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horzAnchor="margin" w:tblpXSpec="center" w:tblpY="804"/>
        <w:tblW w:w="1006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4A0" w:firstRow="1" w:lastRow="0" w:firstColumn="1" w:lastColumn="0" w:noHBand="0" w:noVBand="1"/>
      </w:tblPr>
      <w:tblGrid>
        <w:gridCol w:w="1174"/>
        <w:gridCol w:w="1316"/>
        <w:gridCol w:w="1316"/>
        <w:gridCol w:w="1226"/>
        <w:gridCol w:w="90"/>
        <w:gridCol w:w="1316"/>
        <w:gridCol w:w="3627"/>
      </w:tblGrid>
      <w:tr w:rsidR="009D7930" w:rsidRPr="001D1EF3" w14:paraId="0A7DFE51" w14:textId="77777777" w:rsidTr="00607DFA">
        <w:trPr>
          <w:cantSplit/>
          <w:trHeight w:val="1236"/>
        </w:trPr>
        <w:tc>
          <w:tcPr>
            <w:tcW w:w="10065" w:type="dxa"/>
            <w:gridSpan w:val="7"/>
            <w:tcBorders>
              <w:top w:val="single" w:sz="6" w:space="0" w:color="000000"/>
              <w:left w:val="single" w:sz="6" w:space="0" w:color="000000"/>
              <w:bottom w:val="single" w:sz="4" w:space="0" w:color="auto"/>
              <w:right w:val="single" w:sz="6" w:space="0" w:color="000000"/>
            </w:tcBorders>
            <w:vAlign w:val="center"/>
            <w:hideMark/>
          </w:tcPr>
          <w:p w14:paraId="510E776D" w14:textId="77777777" w:rsidR="009D7930" w:rsidRDefault="009D7930" w:rsidP="00607DFA">
            <w:pPr>
              <w:spacing w:line="168" w:lineRule="auto"/>
              <w:jc w:val="center"/>
              <w:rPr>
                <w:b/>
                <w:bCs/>
                <w:i/>
                <w:sz w:val="24"/>
                <w:szCs w:val="24"/>
              </w:rPr>
            </w:pPr>
          </w:p>
          <w:p w14:paraId="33086A10" w14:textId="77777777" w:rsidR="009D7930" w:rsidRDefault="009D7930" w:rsidP="00607DFA">
            <w:pPr>
              <w:spacing w:line="168" w:lineRule="auto"/>
              <w:jc w:val="center"/>
              <w:rPr>
                <w:b/>
                <w:bCs/>
                <w:i/>
                <w:sz w:val="24"/>
                <w:szCs w:val="24"/>
              </w:rPr>
            </w:pPr>
            <w:r w:rsidRPr="006C346B">
              <w:rPr>
                <w:b/>
                <w:bCs/>
                <w:i/>
                <w:sz w:val="24"/>
                <w:szCs w:val="24"/>
              </w:rPr>
              <w:t>Základní škola a mateřská škola Jindřichovice, příspěvková organizace</w:t>
            </w:r>
          </w:p>
          <w:p w14:paraId="64D9C878" w14:textId="77777777" w:rsidR="009D7930" w:rsidRDefault="009D7930" w:rsidP="00607DFA">
            <w:pPr>
              <w:spacing w:line="168" w:lineRule="auto"/>
              <w:jc w:val="center"/>
            </w:pPr>
            <w:r>
              <w:t>Jindřichovice 232, 358 01 Kraslice; IČO: 19277342; tel.: 702 848 257</w:t>
            </w:r>
          </w:p>
          <w:p w14:paraId="11EC8993" w14:textId="77777777" w:rsidR="009D7930" w:rsidRDefault="009D7930" w:rsidP="00607DFA">
            <w:pPr>
              <w:spacing w:line="168" w:lineRule="auto"/>
              <w:jc w:val="center"/>
              <w:rPr>
                <w:rStyle w:val="Hypertextovodkaz"/>
                <w:iCs/>
                <w:sz w:val="24"/>
                <w:szCs w:val="24"/>
              </w:rPr>
            </w:pPr>
            <w:r>
              <w:t xml:space="preserve">e-mail: </w:t>
            </w:r>
            <w:hyperlink r:id="rId8" w:history="1">
              <w:r w:rsidRPr="003E6412">
                <w:rPr>
                  <w:rStyle w:val="Hypertextovodkaz"/>
                </w:rPr>
                <w:t>reditelka</w:t>
              </w:r>
              <w:r w:rsidRPr="003E6412">
                <w:rPr>
                  <w:rStyle w:val="Hypertextovodkaz"/>
                  <w:iCs/>
                  <w:sz w:val="24"/>
                  <w:szCs w:val="24"/>
                </w:rPr>
                <w:t>@skolajindrichovice.cz</w:t>
              </w:r>
            </w:hyperlink>
          </w:p>
          <w:p w14:paraId="3A66880C" w14:textId="77777777" w:rsidR="009D7930" w:rsidRPr="00E6289D" w:rsidRDefault="009D7930" w:rsidP="00607DFA">
            <w:pPr>
              <w:jc w:val="center"/>
              <w:rPr>
                <w:b/>
                <w:sz w:val="28"/>
                <w:lang w:eastAsia="cs-CZ"/>
              </w:rPr>
            </w:pPr>
          </w:p>
        </w:tc>
      </w:tr>
      <w:tr w:rsidR="009D7930" w:rsidRPr="001D1EF3" w14:paraId="6806A918" w14:textId="77777777" w:rsidTr="00607DFA">
        <w:trPr>
          <w:cantSplit/>
          <w:trHeight w:val="612"/>
        </w:trPr>
        <w:tc>
          <w:tcPr>
            <w:tcW w:w="10065" w:type="dxa"/>
            <w:gridSpan w:val="7"/>
            <w:tcBorders>
              <w:top w:val="single" w:sz="4" w:space="0" w:color="auto"/>
              <w:left w:val="single" w:sz="6" w:space="0" w:color="000000"/>
              <w:bottom w:val="single" w:sz="6" w:space="0" w:color="000000"/>
              <w:right w:val="single" w:sz="6" w:space="0" w:color="000000"/>
            </w:tcBorders>
            <w:vAlign w:val="bottom"/>
          </w:tcPr>
          <w:p w14:paraId="1E92279E" w14:textId="5F34614C" w:rsidR="009D7930" w:rsidRPr="00E74D4B" w:rsidRDefault="00465FEF" w:rsidP="00607DFA">
            <w:pPr>
              <w:jc w:val="center"/>
              <w:rPr>
                <w:noProof/>
                <w:sz w:val="44"/>
                <w:szCs w:val="44"/>
              </w:rPr>
            </w:pPr>
            <w:r>
              <w:rPr>
                <w:b/>
                <w:sz w:val="44"/>
                <w:szCs w:val="44"/>
                <w:lang w:eastAsia="cs-CZ"/>
              </w:rPr>
              <w:t>ŠKOL</w:t>
            </w:r>
            <w:r w:rsidR="009D7930" w:rsidRPr="00E74D4B">
              <w:rPr>
                <w:b/>
                <w:sz w:val="44"/>
                <w:szCs w:val="44"/>
                <w:lang w:eastAsia="cs-CZ"/>
              </w:rPr>
              <w:t>NÍ ŘÁD</w:t>
            </w:r>
            <w:r w:rsidR="0008755A">
              <w:rPr>
                <w:b/>
                <w:sz w:val="44"/>
                <w:szCs w:val="44"/>
                <w:lang w:eastAsia="cs-CZ"/>
              </w:rPr>
              <w:t xml:space="preserve"> MATEŘSKÉ ŠKOLY</w:t>
            </w:r>
          </w:p>
        </w:tc>
      </w:tr>
      <w:tr w:rsidR="009D7930" w:rsidRPr="001D1EF3" w14:paraId="13A2111C" w14:textId="77777777" w:rsidTr="00607DFA">
        <w:trPr>
          <w:cantSplit/>
        </w:trPr>
        <w:tc>
          <w:tcPr>
            <w:tcW w:w="10065" w:type="dxa"/>
            <w:gridSpan w:val="7"/>
            <w:tcBorders>
              <w:top w:val="single" w:sz="6" w:space="0" w:color="000000"/>
              <w:left w:val="single" w:sz="6" w:space="0" w:color="000000"/>
              <w:bottom w:val="single" w:sz="6" w:space="0" w:color="000000"/>
              <w:right w:val="single" w:sz="6" w:space="0" w:color="000000"/>
            </w:tcBorders>
            <w:hideMark/>
          </w:tcPr>
          <w:p w14:paraId="6291EF9C" w14:textId="77859306" w:rsidR="009D7930" w:rsidRPr="00E74D4B" w:rsidRDefault="009D7930" w:rsidP="00607DFA">
            <w:pPr>
              <w:rPr>
                <w:b/>
                <w:bCs/>
                <w:sz w:val="32"/>
                <w:szCs w:val="32"/>
                <w:lang w:eastAsia="cs-CZ"/>
              </w:rPr>
            </w:pPr>
          </w:p>
        </w:tc>
      </w:tr>
      <w:tr w:rsidR="009D7930" w:rsidRPr="001D1EF3" w14:paraId="382DE0E4" w14:textId="77777777" w:rsidTr="002F225B">
        <w:tc>
          <w:tcPr>
            <w:tcW w:w="5032" w:type="dxa"/>
            <w:gridSpan w:val="4"/>
            <w:tcBorders>
              <w:top w:val="single" w:sz="6" w:space="0" w:color="000000"/>
              <w:left w:val="single" w:sz="6" w:space="0" w:color="000000"/>
              <w:bottom w:val="single" w:sz="6" w:space="0" w:color="000000"/>
              <w:right w:val="single" w:sz="6" w:space="0" w:color="000000"/>
            </w:tcBorders>
            <w:vAlign w:val="center"/>
            <w:hideMark/>
          </w:tcPr>
          <w:p w14:paraId="4B77260E" w14:textId="77777777" w:rsidR="009D7930" w:rsidRPr="001D1EF3" w:rsidRDefault="009D7930" w:rsidP="002F225B">
            <w:pPr>
              <w:rPr>
                <w:lang w:eastAsia="cs-CZ"/>
              </w:rPr>
            </w:pPr>
            <w:r w:rsidRPr="001D1EF3">
              <w:rPr>
                <w:lang w:eastAsia="cs-CZ"/>
              </w:rPr>
              <w:t>Vypracoval</w:t>
            </w:r>
            <w:r>
              <w:rPr>
                <w:lang w:eastAsia="cs-CZ"/>
              </w:rPr>
              <w:t>a</w:t>
            </w:r>
            <w:r w:rsidRPr="001D1EF3">
              <w:rPr>
                <w:lang w:eastAsia="cs-CZ"/>
              </w:rPr>
              <w:t xml:space="preserve">: </w:t>
            </w:r>
          </w:p>
        </w:tc>
        <w:tc>
          <w:tcPr>
            <w:tcW w:w="5033" w:type="dxa"/>
            <w:gridSpan w:val="3"/>
            <w:tcBorders>
              <w:top w:val="single" w:sz="6" w:space="0" w:color="000000"/>
              <w:left w:val="single" w:sz="6" w:space="0" w:color="000000"/>
              <w:bottom w:val="single" w:sz="6" w:space="0" w:color="000000"/>
              <w:right w:val="single" w:sz="6" w:space="0" w:color="000000"/>
            </w:tcBorders>
            <w:vAlign w:val="center"/>
            <w:hideMark/>
          </w:tcPr>
          <w:p w14:paraId="34FBBA7B" w14:textId="0AE2D72D" w:rsidR="009D7930" w:rsidRPr="001D1EF3" w:rsidRDefault="009D7930" w:rsidP="002F225B">
            <w:pPr>
              <w:rPr>
                <w:lang w:eastAsia="cs-CZ"/>
              </w:rPr>
            </w:pPr>
            <w:r>
              <w:rPr>
                <w:lang w:eastAsia="cs-CZ"/>
              </w:rPr>
              <w:t>Lucie Majďáková Kratěnová</w:t>
            </w:r>
            <w:r w:rsidR="002F225B">
              <w:rPr>
                <w:lang w:eastAsia="cs-CZ"/>
              </w:rPr>
              <w:t>, ředitelka školy</w:t>
            </w:r>
          </w:p>
        </w:tc>
      </w:tr>
      <w:tr w:rsidR="009D7930" w:rsidRPr="001D1EF3" w14:paraId="3E93D174" w14:textId="77777777" w:rsidTr="002F225B">
        <w:trPr>
          <w:trHeight w:val="618"/>
        </w:trPr>
        <w:tc>
          <w:tcPr>
            <w:tcW w:w="5032" w:type="dxa"/>
            <w:gridSpan w:val="4"/>
            <w:tcBorders>
              <w:top w:val="single" w:sz="6" w:space="0" w:color="000000"/>
              <w:left w:val="single" w:sz="6" w:space="0" w:color="000000"/>
              <w:bottom w:val="single" w:sz="6" w:space="0" w:color="000000"/>
              <w:right w:val="single" w:sz="6" w:space="0" w:color="000000"/>
            </w:tcBorders>
            <w:vAlign w:val="center"/>
            <w:hideMark/>
          </w:tcPr>
          <w:p w14:paraId="53196D5C" w14:textId="42BE144E" w:rsidR="009D7930" w:rsidRPr="001D1EF3" w:rsidRDefault="009D7930" w:rsidP="002F225B">
            <w:pPr>
              <w:rPr>
                <w:lang w:eastAsia="cs-CZ"/>
              </w:rPr>
            </w:pPr>
            <w:r>
              <w:rPr>
                <w:lang w:eastAsia="cs-CZ"/>
              </w:rPr>
              <w:t>S</w:t>
            </w:r>
            <w:r w:rsidRPr="001D1EF3">
              <w:rPr>
                <w:lang w:eastAsia="cs-CZ"/>
              </w:rPr>
              <w:t>chválila</w:t>
            </w:r>
            <w:r w:rsidR="007314A5">
              <w:rPr>
                <w:lang w:eastAsia="cs-CZ"/>
              </w:rPr>
              <w:t xml:space="preserve"> </w:t>
            </w:r>
            <w:r w:rsidR="00241DDF">
              <w:rPr>
                <w:lang w:eastAsia="cs-CZ"/>
              </w:rPr>
              <w:t>a vydala</w:t>
            </w:r>
            <w:r w:rsidR="00391732">
              <w:rPr>
                <w:lang w:eastAsia="cs-CZ"/>
              </w:rPr>
              <w:t xml:space="preserve"> Lucie Majďáková Kratěnová, ředitelka školy</w:t>
            </w:r>
            <w:r w:rsidR="007314A5">
              <w:rPr>
                <w:lang w:eastAsia="cs-CZ"/>
              </w:rPr>
              <w:t>:</w:t>
            </w:r>
          </w:p>
        </w:tc>
        <w:tc>
          <w:tcPr>
            <w:tcW w:w="5033" w:type="dxa"/>
            <w:gridSpan w:val="3"/>
            <w:tcBorders>
              <w:top w:val="single" w:sz="6" w:space="0" w:color="000000"/>
              <w:left w:val="single" w:sz="6" w:space="0" w:color="000000"/>
              <w:bottom w:val="single" w:sz="6" w:space="0" w:color="000000"/>
              <w:right w:val="single" w:sz="6" w:space="0" w:color="000000"/>
            </w:tcBorders>
            <w:vAlign w:val="center"/>
          </w:tcPr>
          <w:p w14:paraId="118536CB" w14:textId="2E065A65" w:rsidR="007314A5" w:rsidRPr="001D1EF3" w:rsidRDefault="00E4168D" w:rsidP="002F225B">
            <w:pPr>
              <w:rPr>
                <w:lang w:eastAsia="cs-CZ"/>
              </w:rPr>
            </w:pPr>
            <w:r>
              <w:rPr>
                <w:lang w:eastAsia="cs-CZ"/>
              </w:rPr>
              <w:t>28.8. 2026</w:t>
            </w:r>
            <w:r w:rsidR="007314A5">
              <w:rPr>
                <w:lang w:eastAsia="cs-CZ"/>
              </w:rPr>
              <w:t xml:space="preserve">           </w:t>
            </w:r>
          </w:p>
        </w:tc>
      </w:tr>
      <w:tr w:rsidR="009D7930" w:rsidRPr="001D1EF3" w14:paraId="175C0C77" w14:textId="77777777" w:rsidTr="002F225B">
        <w:tc>
          <w:tcPr>
            <w:tcW w:w="5032" w:type="dxa"/>
            <w:gridSpan w:val="4"/>
            <w:tcBorders>
              <w:top w:val="single" w:sz="6" w:space="0" w:color="000000"/>
              <w:left w:val="single" w:sz="6" w:space="0" w:color="000000"/>
              <w:bottom w:val="single" w:sz="6" w:space="0" w:color="000000"/>
              <w:right w:val="single" w:sz="6" w:space="0" w:color="000000"/>
            </w:tcBorders>
            <w:vAlign w:val="center"/>
            <w:hideMark/>
          </w:tcPr>
          <w:p w14:paraId="47D72276" w14:textId="4F90B2C8" w:rsidR="009D7930" w:rsidRPr="001D1EF3" w:rsidRDefault="00E505DA" w:rsidP="002F225B">
            <w:pPr>
              <w:rPr>
                <w:lang w:eastAsia="cs-CZ"/>
              </w:rPr>
            </w:pPr>
            <w:r>
              <w:rPr>
                <w:lang w:eastAsia="cs-CZ"/>
              </w:rPr>
              <w:t>Projedná</w:t>
            </w:r>
            <w:r w:rsidR="009D7930">
              <w:rPr>
                <w:lang w:eastAsia="cs-CZ"/>
              </w:rPr>
              <w:t>no pedagogickou radou:</w:t>
            </w:r>
          </w:p>
        </w:tc>
        <w:tc>
          <w:tcPr>
            <w:tcW w:w="5033" w:type="dxa"/>
            <w:gridSpan w:val="3"/>
            <w:tcBorders>
              <w:top w:val="single" w:sz="6" w:space="0" w:color="000000"/>
              <w:left w:val="single" w:sz="6" w:space="0" w:color="000000"/>
              <w:bottom w:val="single" w:sz="6" w:space="0" w:color="000000"/>
              <w:right w:val="single" w:sz="6" w:space="0" w:color="000000"/>
            </w:tcBorders>
            <w:vAlign w:val="center"/>
            <w:hideMark/>
          </w:tcPr>
          <w:p w14:paraId="2351E21C" w14:textId="3D0449A1" w:rsidR="009D7930" w:rsidRPr="00353ACF" w:rsidRDefault="009D7930" w:rsidP="002F225B">
            <w:pPr>
              <w:rPr>
                <w:lang w:eastAsia="cs-CZ"/>
              </w:rPr>
            </w:pPr>
            <w:r w:rsidRPr="00353ACF">
              <w:rPr>
                <w:lang w:eastAsia="cs-CZ"/>
              </w:rPr>
              <w:t>2</w:t>
            </w:r>
            <w:r w:rsidR="00FC7ACC">
              <w:rPr>
                <w:lang w:eastAsia="cs-CZ"/>
              </w:rPr>
              <w:t>4</w:t>
            </w:r>
            <w:r w:rsidRPr="00353ACF">
              <w:rPr>
                <w:lang w:eastAsia="cs-CZ"/>
              </w:rPr>
              <w:t>.</w:t>
            </w:r>
            <w:r w:rsidR="00FC7ACC">
              <w:rPr>
                <w:lang w:eastAsia="cs-CZ"/>
              </w:rPr>
              <w:t>8</w:t>
            </w:r>
            <w:r w:rsidRPr="00353ACF">
              <w:rPr>
                <w:lang w:eastAsia="cs-CZ"/>
              </w:rPr>
              <w:t>. 202</w:t>
            </w:r>
            <w:r w:rsidR="00EC64E6">
              <w:rPr>
                <w:lang w:eastAsia="cs-CZ"/>
              </w:rPr>
              <w:t>6</w:t>
            </w:r>
          </w:p>
        </w:tc>
      </w:tr>
      <w:tr w:rsidR="009D7930" w:rsidRPr="001D1EF3" w14:paraId="5C7E7C84" w14:textId="77777777" w:rsidTr="002F225B">
        <w:tc>
          <w:tcPr>
            <w:tcW w:w="5032" w:type="dxa"/>
            <w:gridSpan w:val="4"/>
            <w:tcBorders>
              <w:top w:val="single" w:sz="6" w:space="0" w:color="000000"/>
              <w:left w:val="single" w:sz="6" w:space="0" w:color="000000"/>
              <w:bottom w:val="single" w:sz="6" w:space="0" w:color="000000"/>
              <w:right w:val="single" w:sz="6" w:space="0" w:color="000000"/>
            </w:tcBorders>
            <w:vAlign w:val="center"/>
          </w:tcPr>
          <w:p w14:paraId="4156DEDD" w14:textId="77777777" w:rsidR="009D7930" w:rsidRDefault="009D7930" w:rsidP="002F225B">
            <w:pPr>
              <w:rPr>
                <w:lang w:eastAsia="cs-CZ"/>
              </w:rPr>
            </w:pPr>
            <w:r>
              <w:rPr>
                <w:lang w:eastAsia="cs-CZ"/>
              </w:rPr>
              <w:t>Platnost ode dne:</w:t>
            </w:r>
          </w:p>
        </w:tc>
        <w:tc>
          <w:tcPr>
            <w:tcW w:w="5033" w:type="dxa"/>
            <w:gridSpan w:val="3"/>
            <w:tcBorders>
              <w:top w:val="single" w:sz="6" w:space="0" w:color="000000"/>
              <w:left w:val="single" w:sz="6" w:space="0" w:color="000000"/>
              <w:bottom w:val="single" w:sz="6" w:space="0" w:color="000000"/>
              <w:right w:val="single" w:sz="6" w:space="0" w:color="000000"/>
            </w:tcBorders>
            <w:vAlign w:val="center"/>
          </w:tcPr>
          <w:p w14:paraId="3CB08F84" w14:textId="4CCECDD4" w:rsidR="009D7930" w:rsidRPr="00353ACF" w:rsidRDefault="00F16C79" w:rsidP="002F225B">
            <w:pPr>
              <w:rPr>
                <w:lang w:eastAsia="cs-CZ"/>
              </w:rPr>
            </w:pPr>
            <w:r>
              <w:rPr>
                <w:lang w:eastAsia="cs-CZ"/>
              </w:rPr>
              <w:t>28</w:t>
            </w:r>
            <w:r w:rsidR="009D7930" w:rsidRPr="00353ACF">
              <w:rPr>
                <w:lang w:eastAsia="cs-CZ"/>
              </w:rPr>
              <w:t>.</w:t>
            </w:r>
            <w:r>
              <w:rPr>
                <w:lang w:eastAsia="cs-CZ"/>
              </w:rPr>
              <w:t>8</w:t>
            </w:r>
            <w:r w:rsidR="009D7930" w:rsidRPr="00353ACF">
              <w:rPr>
                <w:lang w:eastAsia="cs-CZ"/>
              </w:rPr>
              <w:t>. 202</w:t>
            </w:r>
            <w:r w:rsidR="004C46DA">
              <w:rPr>
                <w:lang w:eastAsia="cs-CZ"/>
              </w:rPr>
              <w:t>6</w:t>
            </w:r>
          </w:p>
        </w:tc>
      </w:tr>
      <w:tr w:rsidR="009D7930" w:rsidRPr="001D1EF3" w14:paraId="03A039F3" w14:textId="77777777" w:rsidTr="002F225B">
        <w:tc>
          <w:tcPr>
            <w:tcW w:w="5032" w:type="dxa"/>
            <w:gridSpan w:val="4"/>
            <w:tcBorders>
              <w:top w:val="single" w:sz="6" w:space="0" w:color="000000"/>
              <w:left w:val="single" w:sz="6" w:space="0" w:color="000000"/>
              <w:bottom w:val="single" w:sz="6" w:space="0" w:color="000000"/>
              <w:right w:val="single" w:sz="6" w:space="0" w:color="000000"/>
            </w:tcBorders>
            <w:vAlign w:val="center"/>
            <w:hideMark/>
          </w:tcPr>
          <w:p w14:paraId="7B7BAB51" w14:textId="77777777" w:rsidR="009D7930" w:rsidRPr="001D1EF3" w:rsidRDefault="009D7930" w:rsidP="002F225B">
            <w:pPr>
              <w:rPr>
                <w:lang w:eastAsia="cs-CZ"/>
              </w:rPr>
            </w:pPr>
            <w:r>
              <w:rPr>
                <w:lang w:eastAsia="cs-CZ"/>
              </w:rPr>
              <w:t>Ú</w:t>
            </w:r>
            <w:r w:rsidRPr="001D1EF3">
              <w:rPr>
                <w:lang w:eastAsia="cs-CZ"/>
              </w:rPr>
              <w:t>činnosti ode dne:</w:t>
            </w:r>
          </w:p>
        </w:tc>
        <w:tc>
          <w:tcPr>
            <w:tcW w:w="5033" w:type="dxa"/>
            <w:gridSpan w:val="3"/>
            <w:tcBorders>
              <w:top w:val="single" w:sz="6" w:space="0" w:color="000000"/>
              <w:left w:val="single" w:sz="6" w:space="0" w:color="000000"/>
              <w:bottom w:val="single" w:sz="6" w:space="0" w:color="000000"/>
              <w:right w:val="single" w:sz="6" w:space="0" w:color="000000"/>
            </w:tcBorders>
            <w:vAlign w:val="center"/>
            <w:hideMark/>
          </w:tcPr>
          <w:p w14:paraId="52683AAF" w14:textId="22E09F27" w:rsidR="009D7930" w:rsidRPr="00353ACF" w:rsidRDefault="00473563" w:rsidP="002F225B">
            <w:pPr>
              <w:rPr>
                <w:lang w:eastAsia="cs-CZ"/>
              </w:rPr>
            </w:pPr>
            <w:r>
              <w:rPr>
                <w:lang w:eastAsia="cs-CZ"/>
              </w:rPr>
              <w:t xml:space="preserve"> </w:t>
            </w:r>
            <w:r w:rsidR="007D1570">
              <w:rPr>
                <w:lang w:eastAsia="cs-CZ"/>
              </w:rPr>
              <w:t xml:space="preserve"> </w:t>
            </w:r>
            <w:r w:rsidR="00084912">
              <w:rPr>
                <w:lang w:eastAsia="cs-CZ"/>
              </w:rPr>
              <w:t>1</w:t>
            </w:r>
            <w:r w:rsidR="009D7930" w:rsidRPr="00353ACF">
              <w:rPr>
                <w:lang w:eastAsia="cs-CZ"/>
              </w:rPr>
              <w:t>.</w:t>
            </w:r>
            <w:r w:rsidR="00A14D53">
              <w:rPr>
                <w:lang w:eastAsia="cs-CZ"/>
              </w:rPr>
              <w:t>9</w:t>
            </w:r>
            <w:r w:rsidR="009D7930" w:rsidRPr="00353ACF">
              <w:rPr>
                <w:lang w:eastAsia="cs-CZ"/>
              </w:rPr>
              <w:t>. 202</w:t>
            </w:r>
            <w:r>
              <w:rPr>
                <w:lang w:eastAsia="cs-CZ"/>
              </w:rPr>
              <w:t>6</w:t>
            </w:r>
            <w:r w:rsidR="009D7930" w:rsidRPr="00353ACF">
              <w:rPr>
                <w:lang w:eastAsia="cs-CZ"/>
              </w:rPr>
              <w:t xml:space="preserve"> </w:t>
            </w:r>
          </w:p>
        </w:tc>
      </w:tr>
      <w:tr w:rsidR="0006515B" w:rsidRPr="001D1EF3" w14:paraId="6DA48524" w14:textId="77777777" w:rsidTr="002F225B">
        <w:tc>
          <w:tcPr>
            <w:tcW w:w="5032" w:type="dxa"/>
            <w:gridSpan w:val="4"/>
            <w:tcBorders>
              <w:top w:val="single" w:sz="6" w:space="0" w:color="000000"/>
              <w:left w:val="single" w:sz="6" w:space="0" w:color="000000"/>
              <w:bottom w:val="single" w:sz="6" w:space="0" w:color="000000"/>
              <w:right w:val="single" w:sz="6" w:space="0" w:color="000000"/>
            </w:tcBorders>
            <w:vAlign w:val="center"/>
          </w:tcPr>
          <w:p w14:paraId="49751D0E" w14:textId="4716AA12" w:rsidR="0006515B" w:rsidRPr="001D1EF3" w:rsidRDefault="0006515B" w:rsidP="002F225B">
            <w:pPr>
              <w:rPr>
                <w:lang w:eastAsia="cs-CZ"/>
              </w:rPr>
            </w:pPr>
            <w:r>
              <w:rPr>
                <w:lang w:eastAsia="cs-CZ"/>
              </w:rPr>
              <w:t xml:space="preserve">Schválení </w:t>
            </w:r>
            <w:r w:rsidR="00B30A7B">
              <w:rPr>
                <w:lang w:eastAsia="cs-CZ"/>
              </w:rPr>
              <w:t>školskou radou:</w:t>
            </w:r>
          </w:p>
        </w:tc>
        <w:tc>
          <w:tcPr>
            <w:tcW w:w="5033" w:type="dxa"/>
            <w:gridSpan w:val="3"/>
            <w:tcBorders>
              <w:top w:val="single" w:sz="6" w:space="0" w:color="000000"/>
              <w:left w:val="single" w:sz="6" w:space="0" w:color="000000"/>
              <w:bottom w:val="single" w:sz="6" w:space="0" w:color="000000"/>
              <w:right w:val="single" w:sz="6" w:space="0" w:color="000000"/>
            </w:tcBorders>
            <w:vAlign w:val="center"/>
          </w:tcPr>
          <w:p w14:paraId="34DBC1BF" w14:textId="003143A6" w:rsidR="0006515B" w:rsidRPr="001D1EF3" w:rsidRDefault="00FF0E57" w:rsidP="002F225B">
            <w:pPr>
              <w:rPr>
                <w:lang w:eastAsia="cs-CZ"/>
              </w:rPr>
            </w:pPr>
            <w:r>
              <w:rPr>
                <w:lang w:eastAsia="cs-CZ"/>
              </w:rPr>
              <w:t>2</w:t>
            </w:r>
            <w:r w:rsidR="00084912">
              <w:rPr>
                <w:lang w:eastAsia="cs-CZ"/>
              </w:rPr>
              <w:t>7</w:t>
            </w:r>
            <w:r>
              <w:rPr>
                <w:lang w:eastAsia="cs-CZ"/>
              </w:rPr>
              <w:t>.</w:t>
            </w:r>
            <w:r w:rsidR="00084912">
              <w:rPr>
                <w:lang w:eastAsia="cs-CZ"/>
              </w:rPr>
              <w:t>8</w:t>
            </w:r>
            <w:r>
              <w:rPr>
                <w:lang w:eastAsia="cs-CZ"/>
              </w:rPr>
              <w:t>. 2026</w:t>
            </w:r>
          </w:p>
        </w:tc>
      </w:tr>
      <w:tr w:rsidR="009D7930" w:rsidRPr="001D1EF3" w14:paraId="6F87037D" w14:textId="77777777" w:rsidTr="00607DFA">
        <w:tc>
          <w:tcPr>
            <w:tcW w:w="10065" w:type="dxa"/>
            <w:gridSpan w:val="7"/>
            <w:tcBorders>
              <w:top w:val="single" w:sz="6" w:space="0" w:color="000000"/>
              <w:left w:val="single" w:sz="6" w:space="0" w:color="000000"/>
              <w:bottom w:val="single" w:sz="6" w:space="0" w:color="000000"/>
              <w:right w:val="single" w:sz="6" w:space="0" w:color="000000"/>
            </w:tcBorders>
            <w:hideMark/>
          </w:tcPr>
          <w:p w14:paraId="5B949E3A" w14:textId="77777777" w:rsidR="009D7930" w:rsidRPr="001D1EF3" w:rsidRDefault="009D7930" w:rsidP="00607DFA">
            <w:pPr>
              <w:rPr>
                <w:lang w:eastAsia="cs-CZ"/>
              </w:rPr>
            </w:pPr>
            <w:r w:rsidRPr="001D1EF3">
              <w:rPr>
                <w:lang w:eastAsia="cs-CZ"/>
              </w:rPr>
              <w:t>Změny ve směrnici jsou prováděny formou číslovaných písemných dodatků, které tvoří součást tohoto předpisu.</w:t>
            </w:r>
          </w:p>
        </w:tc>
      </w:tr>
      <w:tr w:rsidR="009D7930" w:rsidRPr="001D1EF3" w14:paraId="31D5E243" w14:textId="77777777" w:rsidTr="00607DFA">
        <w:trPr>
          <w:cantSplit/>
        </w:trPr>
        <w:tc>
          <w:tcPr>
            <w:tcW w:w="1174" w:type="dxa"/>
            <w:tcBorders>
              <w:top w:val="single" w:sz="4" w:space="0" w:color="auto"/>
              <w:left w:val="single" w:sz="4" w:space="0" w:color="auto"/>
              <w:bottom w:val="single" w:sz="4" w:space="0" w:color="auto"/>
              <w:right w:val="single" w:sz="4" w:space="0" w:color="auto"/>
            </w:tcBorders>
            <w:hideMark/>
          </w:tcPr>
          <w:p w14:paraId="299DCC3F" w14:textId="77777777" w:rsidR="009D7930" w:rsidRPr="001D1EF3" w:rsidRDefault="009D7930" w:rsidP="00607DFA">
            <w:pPr>
              <w:rPr>
                <w:lang w:eastAsia="cs-CZ"/>
              </w:rPr>
            </w:pPr>
            <w:r w:rsidRPr="001D1EF3">
              <w:rPr>
                <w:lang w:eastAsia="cs-CZ"/>
              </w:rPr>
              <w:t>Číslo</w:t>
            </w:r>
          </w:p>
        </w:tc>
        <w:tc>
          <w:tcPr>
            <w:tcW w:w="1316" w:type="dxa"/>
            <w:tcBorders>
              <w:top w:val="single" w:sz="4" w:space="0" w:color="auto"/>
              <w:left w:val="single" w:sz="4" w:space="0" w:color="auto"/>
              <w:bottom w:val="single" w:sz="4" w:space="0" w:color="auto"/>
              <w:right w:val="single" w:sz="4" w:space="0" w:color="auto"/>
            </w:tcBorders>
            <w:hideMark/>
          </w:tcPr>
          <w:p w14:paraId="25B14DDA" w14:textId="77777777" w:rsidR="009D7930" w:rsidRPr="001D1EF3" w:rsidRDefault="009D7930" w:rsidP="00607DFA">
            <w:pPr>
              <w:rPr>
                <w:lang w:eastAsia="cs-CZ"/>
              </w:rPr>
            </w:pPr>
            <w:r w:rsidRPr="001D1EF3">
              <w:rPr>
                <w:lang w:eastAsia="cs-CZ"/>
              </w:rPr>
              <w:t>Datum</w:t>
            </w:r>
          </w:p>
        </w:tc>
        <w:tc>
          <w:tcPr>
            <w:tcW w:w="1316" w:type="dxa"/>
            <w:tcBorders>
              <w:top w:val="single" w:sz="4" w:space="0" w:color="auto"/>
              <w:left w:val="single" w:sz="4" w:space="0" w:color="auto"/>
              <w:bottom w:val="single" w:sz="4" w:space="0" w:color="auto"/>
              <w:right w:val="single" w:sz="4" w:space="0" w:color="auto"/>
            </w:tcBorders>
            <w:hideMark/>
          </w:tcPr>
          <w:p w14:paraId="1E046A2E" w14:textId="77777777" w:rsidR="009D7930" w:rsidRPr="001D1EF3" w:rsidRDefault="009D7930" w:rsidP="00607DFA">
            <w:pPr>
              <w:rPr>
                <w:lang w:eastAsia="cs-CZ"/>
              </w:rPr>
            </w:pPr>
            <w:r w:rsidRPr="001D1EF3">
              <w:rPr>
                <w:lang w:eastAsia="cs-CZ"/>
              </w:rPr>
              <w:t>Strana</w:t>
            </w:r>
          </w:p>
        </w:tc>
        <w:tc>
          <w:tcPr>
            <w:tcW w:w="1316" w:type="dxa"/>
            <w:gridSpan w:val="2"/>
            <w:tcBorders>
              <w:top w:val="single" w:sz="4" w:space="0" w:color="auto"/>
              <w:left w:val="single" w:sz="4" w:space="0" w:color="auto"/>
              <w:bottom w:val="single" w:sz="4" w:space="0" w:color="auto"/>
              <w:right w:val="single" w:sz="4" w:space="0" w:color="auto"/>
            </w:tcBorders>
            <w:hideMark/>
          </w:tcPr>
          <w:p w14:paraId="2A6A3337" w14:textId="77777777" w:rsidR="009D7930" w:rsidRPr="001D1EF3" w:rsidRDefault="009D7930" w:rsidP="00607DFA">
            <w:pPr>
              <w:rPr>
                <w:lang w:eastAsia="cs-CZ"/>
              </w:rPr>
            </w:pPr>
            <w:r w:rsidRPr="001D1EF3">
              <w:rPr>
                <w:lang w:eastAsia="cs-CZ"/>
              </w:rPr>
              <w:t>Účinnost od</w:t>
            </w:r>
          </w:p>
        </w:tc>
        <w:tc>
          <w:tcPr>
            <w:tcW w:w="1316" w:type="dxa"/>
            <w:tcBorders>
              <w:top w:val="single" w:sz="4" w:space="0" w:color="auto"/>
              <w:left w:val="single" w:sz="4" w:space="0" w:color="auto"/>
              <w:bottom w:val="single" w:sz="4" w:space="0" w:color="auto"/>
              <w:right w:val="single" w:sz="4" w:space="0" w:color="auto"/>
            </w:tcBorders>
            <w:hideMark/>
          </w:tcPr>
          <w:p w14:paraId="473B89EA" w14:textId="77777777" w:rsidR="009D7930" w:rsidRPr="001D1EF3" w:rsidRDefault="009D7930" w:rsidP="00607DFA">
            <w:pPr>
              <w:rPr>
                <w:lang w:eastAsia="cs-CZ"/>
              </w:rPr>
            </w:pPr>
            <w:r w:rsidRPr="001D1EF3">
              <w:rPr>
                <w:lang w:eastAsia="cs-CZ"/>
              </w:rPr>
              <w:t>Provedl</w:t>
            </w:r>
          </w:p>
        </w:tc>
        <w:tc>
          <w:tcPr>
            <w:tcW w:w="3627" w:type="dxa"/>
            <w:tcBorders>
              <w:top w:val="single" w:sz="4" w:space="0" w:color="auto"/>
              <w:left w:val="single" w:sz="4" w:space="0" w:color="auto"/>
              <w:bottom w:val="single" w:sz="4" w:space="0" w:color="auto"/>
              <w:right w:val="single" w:sz="4" w:space="0" w:color="auto"/>
            </w:tcBorders>
            <w:hideMark/>
          </w:tcPr>
          <w:p w14:paraId="5226B40B" w14:textId="77777777" w:rsidR="009D7930" w:rsidRPr="001D1EF3" w:rsidRDefault="009D7930" w:rsidP="00607DFA">
            <w:pPr>
              <w:rPr>
                <w:lang w:eastAsia="cs-CZ"/>
              </w:rPr>
            </w:pPr>
            <w:r w:rsidRPr="001D1EF3">
              <w:rPr>
                <w:lang w:eastAsia="cs-CZ"/>
              </w:rPr>
              <w:t>Poznámky</w:t>
            </w:r>
          </w:p>
        </w:tc>
      </w:tr>
      <w:tr w:rsidR="009D7930" w:rsidRPr="001D1EF3" w14:paraId="6C1472AB" w14:textId="77777777" w:rsidTr="00607DFA">
        <w:trPr>
          <w:cantSplit/>
          <w:trHeight w:val="673"/>
        </w:trPr>
        <w:tc>
          <w:tcPr>
            <w:tcW w:w="1174" w:type="dxa"/>
            <w:tcBorders>
              <w:top w:val="single" w:sz="4" w:space="0" w:color="auto"/>
              <w:left w:val="single" w:sz="4" w:space="0" w:color="auto"/>
              <w:bottom w:val="single" w:sz="4" w:space="0" w:color="auto"/>
              <w:right w:val="single" w:sz="4" w:space="0" w:color="auto"/>
            </w:tcBorders>
            <w:vAlign w:val="center"/>
          </w:tcPr>
          <w:p w14:paraId="7555FD20" w14:textId="77777777" w:rsidR="009D7930" w:rsidRPr="001D1EF3" w:rsidRDefault="009D7930" w:rsidP="00607DFA">
            <w:pPr>
              <w:jc w:val="center"/>
              <w:rPr>
                <w:lang w:eastAsia="cs-CZ"/>
              </w:rPr>
            </w:pPr>
            <w:r w:rsidRPr="001D1EF3">
              <w:rPr>
                <w:lang w:eastAsia="cs-CZ"/>
              </w:rPr>
              <w:t>1.</w:t>
            </w:r>
          </w:p>
        </w:tc>
        <w:tc>
          <w:tcPr>
            <w:tcW w:w="1316" w:type="dxa"/>
            <w:tcBorders>
              <w:top w:val="single" w:sz="4" w:space="0" w:color="auto"/>
              <w:left w:val="single" w:sz="4" w:space="0" w:color="auto"/>
              <w:bottom w:val="single" w:sz="4" w:space="0" w:color="auto"/>
              <w:right w:val="single" w:sz="4" w:space="0" w:color="auto"/>
            </w:tcBorders>
          </w:tcPr>
          <w:p w14:paraId="7EDCBE31" w14:textId="77777777" w:rsidR="009D7930" w:rsidRPr="001D1EF3" w:rsidRDefault="009D7930" w:rsidP="00607DFA">
            <w:pPr>
              <w:rPr>
                <w:lang w:eastAsia="cs-CZ"/>
              </w:rPr>
            </w:pPr>
          </w:p>
        </w:tc>
        <w:tc>
          <w:tcPr>
            <w:tcW w:w="1316" w:type="dxa"/>
            <w:tcBorders>
              <w:top w:val="single" w:sz="4" w:space="0" w:color="auto"/>
              <w:left w:val="single" w:sz="4" w:space="0" w:color="auto"/>
              <w:bottom w:val="single" w:sz="4" w:space="0" w:color="auto"/>
              <w:right w:val="single" w:sz="4" w:space="0" w:color="auto"/>
            </w:tcBorders>
          </w:tcPr>
          <w:p w14:paraId="75794A85" w14:textId="77777777" w:rsidR="009D7930" w:rsidRPr="001D1EF3" w:rsidRDefault="009D7930" w:rsidP="00607DFA">
            <w:pPr>
              <w:rPr>
                <w:lang w:eastAsia="cs-CZ"/>
              </w:rPr>
            </w:pPr>
          </w:p>
        </w:tc>
        <w:tc>
          <w:tcPr>
            <w:tcW w:w="1316" w:type="dxa"/>
            <w:gridSpan w:val="2"/>
            <w:tcBorders>
              <w:top w:val="single" w:sz="4" w:space="0" w:color="auto"/>
              <w:left w:val="single" w:sz="4" w:space="0" w:color="auto"/>
              <w:bottom w:val="single" w:sz="4" w:space="0" w:color="auto"/>
              <w:right w:val="single" w:sz="4" w:space="0" w:color="auto"/>
            </w:tcBorders>
          </w:tcPr>
          <w:p w14:paraId="492CBFBC" w14:textId="77777777" w:rsidR="009D7930" w:rsidRPr="001D1EF3" w:rsidRDefault="009D7930" w:rsidP="00607DFA">
            <w:pPr>
              <w:rPr>
                <w:lang w:eastAsia="cs-CZ"/>
              </w:rPr>
            </w:pPr>
          </w:p>
        </w:tc>
        <w:tc>
          <w:tcPr>
            <w:tcW w:w="1316" w:type="dxa"/>
            <w:tcBorders>
              <w:top w:val="single" w:sz="4" w:space="0" w:color="auto"/>
              <w:left w:val="single" w:sz="4" w:space="0" w:color="auto"/>
              <w:bottom w:val="single" w:sz="4" w:space="0" w:color="auto"/>
              <w:right w:val="single" w:sz="4" w:space="0" w:color="auto"/>
            </w:tcBorders>
          </w:tcPr>
          <w:p w14:paraId="54C46D08" w14:textId="77777777" w:rsidR="009D7930" w:rsidRPr="001D1EF3" w:rsidRDefault="009D7930" w:rsidP="00607DFA">
            <w:pPr>
              <w:rPr>
                <w:lang w:eastAsia="cs-CZ"/>
              </w:rPr>
            </w:pPr>
          </w:p>
        </w:tc>
        <w:tc>
          <w:tcPr>
            <w:tcW w:w="3627" w:type="dxa"/>
            <w:tcBorders>
              <w:top w:val="single" w:sz="4" w:space="0" w:color="auto"/>
              <w:left w:val="single" w:sz="4" w:space="0" w:color="auto"/>
              <w:bottom w:val="single" w:sz="4" w:space="0" w:color="auto"/>
              <w:right w:val="single" w:sz="4" w:space="0" w:color="auto"/>
            </w:tcBorders>
          </w:tcPr>
          <w:p w14:paraId="0E97AEAA" w14:textId="77777777" w:rsidR="009D7930" w:rsidRPr="001D1EF3" w:rsidRDefault="009D7930" w:rsidP="00607DFA">
            <w:pPr>
              <w:rPr>
                <w:lang w:eastAsia="cs-CZ"/>
              </w:rPr>
            </w:pPr>
          </w:p>
        </w:tc>
      </w:tr>
      <w:tr w:rsidR="009D7930" w:rsidRPr="001D1EF3" w14:paraId="22D8FB7D" w14:textId="77777777" w:rsidTr="00607DFA">
        <w:trPr>
          <w:cantSplit/>
          <w:trHeight w:val="673"/>
        </w:trPr>
        <w:tc>
          <w:tcPr>
            <w:tcW w:w="1174" w:type="dxa"/>
            <w:tcBorders>
              <w:top w:val="single" w:sz="4" w:space="0" w:color="auto"/>
              <w:left w:val="single" w:sz="4" w:space="0" w:color="auto"/>
              <w:bottom w:val="single" w:sz="4" w:space="0" w:color="auto"/>
              <w:right w:val="single" w:sz="4" w:space="0" w:color="auto"/>
            </w:tcBorders>
            <w:vAlign w:val="center"/>
          </w:tcPr>
          <w:p w14:paraId="677FEBD3" w14:textId="77777777" w:rsidR="009D7930" w:rsidRPr="001D1EF3" w:rsidRDefault="009D7930" w:rsidP="00607DFA">
            <w:pPr>
              <w:jc w:val="center"/>
              <w:rPr>
                <w:lang w:eastAsia="cs-CZ"/>
              </w:rPr>
            </w:pPr>
          </w:p>
        </w:tc>
        <w:tc>
          <w:tcPr>
            <w:tcW w:w="1316" w:type="dxa"/>
            <w:tcBorders>
              <w:top w:val="single" w:sz="4" w:space="0" w:color="auto"/>
              <w:left w:val="single" w:sz="4" w:space="0" w:color="auto"/>
              <w:bottom w:val="single" w:sz="4" w:space="0" w:color="auto"/>
              <w:right w:val="single" w:sz="4" w:space="0" w:color="auto"/>
            </w:tcBorders>
          </w:tcPr>
          <w:p w14:paraId="3186F876" w14:textId="77777777" w:rsidR="009D7930" w:rsidRPr="001D1EF3" w:rsidRDefault="009D7930" w:rsidP="00607DFA">
            <w:pPr>
              <w:rPr>
                <w:lang w:eastAsia="cs-CZ"/>
              </w:rPr>
            </w:pPr>
          </w:p>
        </w:tc>
        <w:tc>
          <w:tcPr>
            <w:tcW w:w="1316" w:type="dxa"/>
            <w:tcBorders>
              <w:top w:val="single" w:sz="4" w:space="0" w:color="auto"/>
              <w:left w:val="single" w:sz="4" w:space="0" w:color="auto"/>
              <w:bottom w:val="single" w:sz="4" w:space="0" w:color="auto"/>
              <w:right w:val="single" w:sz="4" w:space="0" w:color="auto"/>
            </w:tcBorders>
          </w:tcPr>
          <w:p w14:paraId="21F6958B" w14:textId="77777777" w:rsidR="009D7930" w:rsidRPr="001D1EF3" w:rsidRDefault="009D7930" w:rsidP="00607DFA">
            <w:pPr>
              <w:rPr>
                <w:lang w:eastAsia="cs-CZ"/>
              </w:rPr>
            </w:pPr>
          </w:p>
        </w:tc>
        <w:tc>
          <w:tcPr>
            <w:tcW w:w="1316" w:type="dxa"/>
            <w:gridSpan w:val="2"/>
            <w:tcBorders>
              <w:top w:val="single" w:sz="4" w:space="0" w:color="auto"/>
              <w:left w:val="single" w:sz="4" w:space="0" w:color="auto"/>
              <w:bottom w:val="single" w:sz="4" w:space="0" w:color="auto"/>
              <w:right w:val="single" w:sz="4" w:space="0" w:color="auto"/>
            </w:tcBorders>
          </w:tcPr>
          <w:p w14:paraId="0BD3C4B3" w14:textId="77777777" w:rsidR="009D7930" w:rsidRPr="001D1EF3" w:rsidRDefault="009D7930" w:rsidP="00607DFA">
            <w:pPr>
              <w:rPr>
                <w:lang w:eastAsia="cs-CZ"/>
              </w:rPr>
            </w:pPr>
          </w:p>
        </w:tc>
        <w:tc>
          <w:tcPr>
            <w:tcW w:w="1316" w:type="dxa"/>
            <w:tcBorders>
              <w:top w:val="single" w:sz="4" w:space="0" w:color="auto"/>
              <w:left w:val="single" w:sz="4" w:space="0" w:color="auto"/>
              <w:bottom w:val="single" w:sz="4" w:space="0" w:color="auto"/>
              <w:right w:val="single" w:sz="4" w:space="0" w:color="auto"/>
            </w:tcBorders>
          </w:tcPr>
          <w:p w14:paraId="562DBA47" w14:textId="77777777" w:rsidR="009D7930" w:rsidRPr="001D1EF3" w:rsidRDefault="009D7930" w:rsidP="00607DFA">
            <w:pPr>
              <w:rPr>
                <w:lang w:eastAsia="cs-CZ"/>
              </w:rPr>
            </w:pPr>
          </w:p>
        </w:tc>
        <w:tc>
          <w:tcPr>
            <w:tcW w:w="3627" w:type="dxa"/>
            <w:tcBorders>
              <w:top w:val="single" w:sz="4" w:space="0" w:color="auto"/>
              <w:left w:val="single" w:sz="4" w:space="0" w:color="auto"/>
              <w:bottom w:val="single" w:sz="4" w:space="0" w:color="auto"/>
              <w:right w:val="single" w:sz="4" w:space="0" w:color="auto"/>
            </w:tcBorders>
          </w:tcPr>
          <w:p w14:paraId="335018ED" w14:textId="77777777" w:rsidR="009D7930" w:rsidRPr="001D1EF3" w:rsidRDefault="009D7930" w:rsidP="00607DFA">
            <w:pPr>
              <w:rPr>
                <w:lang w:eastAsia="cs-CZ"/>
              </w:rPr>
            </w:pPr>
          </w:p>
        </w:tc>
      </w:tr>
      <w:tr w:rsidR="009D7930" w:rsidRPr="001D1EF3" w14:paraId="1E38A82F" w14:textId="77777777" w:rsidTr="00607DFA">
        <w:trPr>
          <w:cantSplit/>
          <w:trHeight w:val="673"/>
        </w:trPr>
        <w:tc>
          <w:tcPr>
            <w:tcW w:w="1174" w:type="dxa"/>
            <w:tcBorders>
              <w:top w:val="single" w:sz="4" w:space="0" w:color="auto"/>
              <w:left w:val="single" w:sz="4" w:space="0" w:color="auto"/>
              <w:bottom w:val="single" w:sz="4" w:space="0" w:color="auto"/>
              <w:right w:val="single" w:sz="4" w:space="0" w:color="auto"/>
            </w:tcBorders>
            <w:vAlign w:val="center"/>
          </w:tcPr>
          <w:p w14:paraId="7934B782" w14:textId="77777777" w:rsidR="009D7930" w:rsidRPr="001D1EF3" w:rsidRDefault="009D7930" w:rsidP="00607DFA">
            <w:pPr>
              <w:jc w:val="center"/>
              <w:rPr>
                <w:lang w:eastAsia="cs-CZ"/>
              </w:rPr>
            </w:pPr>
          </w:p>
        </w:tc>
        <w:tc>
          <w:tcPr>
            <w:tcW w:w="1316" w:type="dxa"/>
            <w:tcBorders>
              <w:top w:val="single" w:sz="4" w:space="0" w:color="auto"/>
              <w:left w:val="single" w:sz="4" w:space="0" w:color="auto"/>
              <w:bottom w:val="single" w:sz="4" w:space="0" w:color="auto"/>
              <w:right w:val="single" w:sz="4" w:space="0" w:color="auto"/>
            </w:tcBorders>
          </w:tcPr>
          <w:p w14:paraId="7670F2E7" w14:textId="77777777" w:rsidR="009D7930" w:rsidRPr="001D1EF3" w:rsidRDefault="009D7930" w:rsidP="00607DFA">
            <w:pPr>
              <w:rPr>
                <w:lang w:eastAsia="cs-CZ"/>
              </w:rPr>
            </w:pPr>
          </w:p>
        </w:tc>
        <w:tc>
          <w:tcPr>
            <w:tcW w:w="1316" w:type="dxa"/>
            <w:tcBorders>
              <w:top w:val="single" w:sz="4" w:space="0" w:color="auto"/>
              <w:left w:val="single" w:sz="4" w:space="0" w:color="auto"/>
              <w:bottom w:val="single" w:sz="4" w:space="0" w:color="auto"/>
              <w:right w:val="single" w:sz="4" w:space="0" w:color="auto"/>
            </w:tcBorders>
          </w:tcPr>
          <w:p w14:paraId="662391B6" w14:textId="77777777" w:rsidR="009D7930" w:rsidRPr="001D1EF3" w:rsidRDefault="009D7930" w:rsidP="00607DFA">
            <w:pPr>
              <w:rPr>
                <w:lang w:eastAsia="cs-CZ"/>
              </w:rPr>
            </w:pPr>
          </w:p>
        </w:tc>
        <w:tc>
          <w:tcPr>
            <w:tcW w:w="1316" w:type="dxa"/>
            <w:gridSpan w:val="2"/>
            <w:tcBorders>
              <w:top w:val="single" w:sz="4" w:space="0" w:color="auto"/>
              <w:left w:val="single" w:sz="4" w:space="0" w:color="auto"/>
              <w:bottom w:val="single" w:sz="4" w:space="0" w:color="auto"/>
              <w:right w:val="single" w:sz="4" w:space="0" w:color="auto"/>
            </w:tcBorders>
          </w:tcPr>
          <w:p w14:paraId="7D99CE74" w14:textId="77777777" w:rsidR="009D7930" w:rsidRPr="001D1EF3" w:rsidRDefault="009D7930" w:rsidP="00607DFA">
            <w:pPr>
              <w:rPr>
                <w:lang w:eastAsia="cs-CZ"/>
              </w:rPr>
            </w:pPr>
          </w:p>
        </w:tc>
        <w:tc>
          <w:tcPr>
            <w:tcW w:w="1316" w:type="dxa"/>
            <w:tcBorders>
              <w:top w:val="single" w:sz="4" w:space="0" w:color="auto"/>
              <w:left w:val="single" w:sz="4" w:space="0" w:color="auto"/>
              <w:bottom w:val="single" w:sz="4" w:space="0" w:color="auto"/>
              <w:right w:val="single" w:sz="4" w:space="0" w:color="auto"/>
            </w:tcBorders>
          </w:tcPr>
          <w:p w14:paraId="10922218" w14:textId="77777777" w:rsidR="009D7930" w:rsidRPr="001D1EF3" w:rsidRDefault="009D7930" w:rsidP="00607DFA">
            <w:pPr>
              <w:rPr>
                <w:lang w:eastAsia="cs-CZ"/>
              </w:rPr>
            </w:pPr>
          </w:p>
        </w:tc>
        <w:tc>
          <w:tcPr>
            <w:tcW w:w="3627" w:type="dxa"/>
            <w:tcBorders>
              <w:top w:val="single" w:sz="4" w:space="0" w:color="auto"/>
              <w:left w:val="single" w:sz="4" w:space="0" w:color="auto"/>
              <w:bottom w:val="single" w:sz="4" w:space="0" w:color="auto"/>
              <w:right w:val="single" w:sz="4" w:space="0" w:color="auto"/>
            </w:tcBorders>
          </w:tcPr>
          <w:p w14:paraId="5132A033" w14:textId="77777777" w:rsidR="009D7930" w:rsidRPr="001D1EF3" w:rsidRDefault="009D7930" w:rsidP="00607DFA">
            <w:pPr>
              <w:rPr>
                <w:lang w:eastAsia="cs-CZ"/>
              </w:rPr>
            </w:pPr>
          </w:p>
        </w:tc>
      </w:tr>
      <w:tr w:rsidR="009D7930" w:rsidRPr="001D1EF3" w14:paraId="7379AA0A" w14:textId="77777777" w:rsidTr="00607DFA">
        <w:trPr>
          <w:cantSplit/>
          <w:trHeight w:val="673"/>
        </w:trPr>
        <w:tc>
          <w:tcPr>
            <w:tcW w:w="1174" w:type="dxa"/>
            <w:tcBorders>
              <w:top w:val="single" w:sz="4" w:space="0" w:color="auto"/>
              <w:left w:val="single" w:sz="4" w:space="0" w:color="auto"/>
              <w:bottom w:val="single" w:sz="4" w:space="0" w:color="auto"/>
              <w:right w:val="single" w:sz="4" w:space="0" w:color="auto"/>
            </w:tcBorders>
            <w:vAlign w:val="center"/>
          </w:tcPr>
          <w:p w14:paraId="7E98DCE0" w14:textId="77777777" w:rsidR="009D7930" w:rsidRPr="001D1EF3" w:rsidRDefault="009D7930" w:rsidP="00607DFA">
            <w:pPr>
              <w:jc w:val="center"/>
              <w:rPr>
                <w:lang w:eastAsia="cs-CZ"/>
              </w:rPr>
            </w:pPr>
          </w:p>
        </w:tc>
        <w:tc>
          <w:tcPr>
            <w:tcW w:w="1316" w:type="dxa"/>
            <w:tcBorders>
              <w:top w:val="single" w:sz="4" w:space="0" w:color="auto"/>
              <w:left w:val="single" w:sz="4" w:space="0" w:color="auto"/>
              <w:bottom w:val="single" w:sz="4" w:space="0" w:color="auto"/>
              <w:right w:val="single" w:sz="4" w:space="0" w:color="auto"/>
            </w:tcBorders>
          </w:tcPr>
          <w:p w14:paraId="495E7A5B" w14:textId="77777777" w:rsidR="009D7930" w:rsidRPr="001D1EF3" w:rsidRDefault="009D7930" w:rsidP="00607DFA">
            <w:pPr>
              <w:rPr>
                <w:lang w:eastAsia="cs-CZ"/>
              </w:rPr>
            </w:pPr>
          </w:p>
        </w:tc>
        <w:tc>
          <w:tcPr>
            <w:tcW w:w="1316" w:type="dxa"/>
            <w:tcBorders>
              <w:top w:val="single" w:sz="4" w:space="0" w:color="auto"/>
              <w:left w:val="single" w:sz="4" w:space="0" w:color="auto"/>
              <w:bottom w:val="single" w:sz="4" w:space="0" w:color="auto"/>
              <w:right w:val="single" w:sz="4" w:space="0" w:color="auto"/>
            </w:tcBorders>
          </w:tcPr>
          <w:p w14:paraId="4888CE00" w14:textId="77777777" w:rsidR="009D7930" w:rsidRPr="001D1EF3" w:rsidRDefault="009D7930" w:rsidP="00607DFA">
            <w:pPr>
              <w:rPr>
                <w:lang w:eastAsia="cs-CZ"/>
              </w:rPr>
            </w:pPr>
          </w:p>
        </w:tc>
        <w:tc>
          <w:tcPr>
            <w:tcW w:w="1316" w:type="dxa"/>
            <w:gridSpan w:val="2"/>
            <w:tcBorders>
              <w:top w:val="single" w:sz="4" w:space="0" w:color="auto"/>
              <w:left w:val="single" w:sz="4" w:space="0" w:color="auto"/>
              <w:bottom w:val="single" w:sz="4" w:space="0" w:color="auto"/>
              <w:right w:val="single" w:sz="4" w:space="0" w:color="auto"/>
            </w:tcBorders>
          </w:tcPr>
          <w:p w14:paraId="4353A0C7" w14:textId="77777777" w:rsidR="009D7930" w:rsidRPr="001D1EF3" w:rsidRDefault="009D7930" w:rsidP="00607DFA">
            <w:pPr>
              <w:rPr>
                <w:lang w:eastAsia="cs-CZ"/>
              </w:rPr>
            </w:pPr>
          </w:p>
        </w:tc>
        <w:tc>
          <w:tcPr>
            <w:tcW w:w="1316" w:type="dxa"/>
            <w:tcBorders>
              <w:top w:val="single" w:sz="4" w:space="0" w:color="auto"/>
              <w:left w:val="single" w:sz="4" w:space="0" w:color="auto"/>
              <w:bottom w:val="single" w:sz="4" w:space="0" w:color="auto"/>
              <w:right w:val="single" w:sz="4" w:space="0" w:color="auto"/>
            </w:tcBorders>
          </w:tcPr>
          <w:p w14:paraId="7A4BD6C5" w14:textId="77777777" w:rsidR="009D7930" w:rsidRPr="001D1EF3" w:rsidRDefault="009D7930" w:rsidP="00607DFA">
            <w:pPr>
              <w:rPr>
                <w:lang w:eastAsia="cs-CZ"/>
              </w:rPr>
            </w:pPr>
          </w:p>
        </w:tc>
        <w:tc>
          <w:tcPr>
            <w:tcW w:w="3627" w:type="dxa"/>
            <w:tcBorders>
              <w:top w:val="single" w:sz="4" w:space="0" w:color="auto"/>
              <w:left w:val="single" w:sz="4" w:space="0" w:color="auto"/>
              <w:bottom w:val="single" w:sz="4" w:space="0" w:color="auto"/>
              <w:right w:val="single" w:sz="4" w:space="0" w:color="auto"/>
            </w:tcBorders>
          </w:tcPr>
          <w:p w14:paraId="4A7B33A9" w14:textId="77777777" w:rsidR="009D7930" w:rsidRPr="001D1EF3" w:rsidRDefault="009D7930" w:rsidP="00607DFA">
            <w:pPr>
              <w:rPr>
                <w:lang w:eastAsia="cs-CZ"/>
              </w:rPr>
            </w:pPr>
          </w:p>
        </w:tc>
      </w:tr>
      <w:tr w:rsidR="009D7930" w:rsidRPr="001D1EF3" w14:paraId="4C0322AC" w14:textId="77777777" w:rsidTr="00607DFA">
        <w:trPr>
          <w:cantSplit/>
          <w:trHeight w:val="673"/>
        </w:trPr>
        <w:tc>
          <w:tcPr>
            <w:tcW w:w="1174" w:type="dxa"/>
            <w:tcBorders>
              <w:top w:val="single" w:sz="4" w:space="0" w:color="auto"/>
              <w:left w:val="single" w:sz="4" w:space="0" w:color="auto"/>
              <w:bottom w:val="single" w:sz="4" w:space="0" w:color="auto"/>
              <w:right w:val="single" w:sz="4" w:space="0" w:color="auto"/>
            </w:tcBorders>
            <w:vAlign w:val="center"/>
          </w:tcPr>
          <w:p w14:paraId="1D7D450F" w14:textId="77777777" w:rsidR="009D7930" w:rsidRPr="001D1EF3" w:rsidRDefault="009D7930" w:rsidP="00607DFA">
            <w:pPr>
              <w:jc w:val="center"/>
              <w:rPr>
                <w:lang w:eastAsia="cs-CZ"/>
              </w:rPr>
            </w:pPr>
          </w:p>
        </w:tc>
        <w:tc>
          <w:tcPr>
            <w:tcW w:w="1316" w:type="dxa"/>
            <w:tcBorders>
              <w:top w:val="single" w:sz="4" w:space="0" w:color="auto"/>
              <w:left w:val="single" w:sz="4" w:space="0" w:color="auto"/>
              <w:bottom w:val="single" w:sz="4" w:space="0" w:color="auto"/>
              <w:right w:val="single" w:sz="4" w:space="0" w:color="auto"/>
            </w:tcBorders>
          </w:tcPr>
          <w:p w14:paraId="69CF1B00" w14:textId="77777777" w:rsidR="009D7930" w:rsidRPr="001D1EF3" w:rsidRDefault="009D7930" w:rsidP="00607DFA">
            <w:pPr>
              <w:rPr>
                <w:lang w:eastAsia="cs-CZ"/>
              </w:rPr>
            </w:pPr>
          </w:p>
        </w:tc>
        <w:tc>
          <w:tcPr>
            <w:tcW w:w="1316" w:type="dxa"/>
            <w:tcBorders>
              <w:top w:val="single" w:sz="4" w:space="0" w:color="auto"/>
              <w:left w:val="single" w:sz="4" w:space="0" w:color="auto"/>
              <w:bottom w:val="single" w:sz="4" w:space="0" w:color="auto"/>
              <w:right w:val="single" w:sz="4" w:space="0" w:color="auto"/>
            </w:tcBorders>
          </w:tcPr>
          <w:p w14:paraId="494BC4F0" w14:textId="77777777" w:rsidR="009D7930" w:rsidRPr="001D1EF3" w:rsidRDefault="009D7930" w:rsidP="00607DFA">
            <w:pPr>
              <w:rPr>
                <w:lang w:eastAsia="cs-CZ"/>
              </w:rPr>
            </w:pPr>
          </w:p>
        </w:tc>
        <w:tc>
          <w:tcPr>
            <w:tcW w:w="1316" w:type="dxa"/>
            <w:gridSpan w:val="2"/>
            <w:tcBorders>
              <w:top w:val="single" w:sz="4" w:space="0" w:color="auto"/>
              <w:left w:val="single" w:sz="4" w:space="0" w:color="auto"/>
              <w:bottom w:val="single" w:sz="4" w:space="0" w:color="auto"/>
              <w:right w:val="single" w:sz="4" w:space="0" w:color="auto"/>
            </w:tcBorders>
          </w:tcPr>
          <w:p w14:paraId="7ACF0147" w14:textId="77777777" w:rsidR="009D7930" w:rsidRPr="001D1EF3" w:rsidRDefault="009D7930" w:rsidP="00607DFA">
            <w:pPr>
              <w:rPr>
                <w:lang w:eastAsia="cs-CZ"/>
              </w:rPr>
            </w:pPr>
          </w:p>
        </w:tc>
        <w:tc>
          <w:tcPr>
            <w:tcW w:w="1316" w:type="dxa"/>
            <w:tcBorders>
              <w:top w:val="single" w:sz="4" w:space="0" w:color="auto"/>
              <w:left w:val="single" w:sz="4" w:space="0" w:color="auto"/>
              <w:bottom w:val="single" w:sz="4" w:space="0" w:color="auto"/>
              <w:right w:val="single" w:sz="4" w:space="0" w:color="auto"/>
            </w:tcBorders>
          </w:tcPr>
          <w:p w14:paraId="7270F5AE" w14:textId="77777777" w:rsidR="009D7930" w:rsidRPr="001D1EF3" w:rsidRDefault="009D7930" w:rsidP="00607DFA">
            <w:pPr>
              <w:rPr>
                <w:lang w:eastAsia="cs-CZ"/>
              </w:rPr>
            </w:pPr>
          </w:p>
        </w:tc>
        <w:tc>
          <w:tcPr>
            <w:tcW w:w="3627" w:type="dxa"/>
            <w:tcBorders>
              <w:top w:val="single" w:sz="4" w:space="0" w:color="auto"/>
              <w:left w:val="single" w:sz="4" w:space="0" w:color="auto"/>
              <w:bottom w:val="single" w:sz="4" w:space="0" w:color="auto"/>
              <w:right w:val="single" w:sz="4" w:space="0" w:color="auto"/>
            </w:tcBorders>
          </w:tcPr>
          <w:p w14:paraId="728DFBD6" w14:textId="77777777" w:rsidR="009D7930" w:rsidRPr="001D1EF3" w:rsidRDefault="009D7930" w:rsidP="00607DFA">
            <w:pPr>
              <w:rPr>
                <w:lang w:eastAsia="cs-CZ"/>
              </w:rPr>
            </w:pPr>
          </w:p>
        </w:tc>
      </w:tr>
      <w:tr w:rsidR="009D7930" w:rsidRPr="001D1EF3" w14:paraId="58970AA0" w14:textId="77777777" w:rsidTr="00607DFA">
        <w:trPr>
          <w:cantSplit/>
          <w:trHeight w:val="673"/>
        </w:trPr>
        <w:tc>
          <w:tcPr>
            <w:tcW w:w="1174" w:type="dxa"/>
            <w:tcBorders>
              <w:top w:val="single" w:sz="4" w:space="0" w:color="auto"/>
              <w:left w:val="single" w:sz="4" w:space="0" w:color="auto"/>
              <w:bottom w:val="single" w:sz="4" w:space="0" w:color="auto"/>
              <w:right w:val="single" w:sz="4" w:space="0" w:color="auto"/>
            </w:tcBorders>
            <w:vAlign w:val="center"/>
          </w:tcPr>
          <w:p w14:paraId="2F5609E9" w14:textId="77777777" w:rsidR="009D7930" w:rsidRPr="001D1EF3" w:rsidRDefault="009D7930" w:rsidP="00607DFA">
            <w:pPr>
              <w:jc w:val="center"/>
              <w:rPr>
                <w:lang w:eastAsia="cs-CZ"/>
              </w:rPr>
            </w:pPr>
          </w:p>
        </w:tc>
        <w:tc>
          <w:tcPr>
            <w:tcW w:w="1316" w:type="dxa"/>
            <w:tcBorders>
              <w:top w:val="single" w:sz="4" w:space="0" w:color="auto"/>
              <w:left w:val="single" w:sz="4" w:space="0" w:color="auto"/>
              <w:bottom w:val="single" w:sz="4" w:space="0" w:color="auto"/>
              <w:right w:val="single" w:sz="4" w:space="0" w:color="auto"/>
            </w:tcBorders>
          </w:tcPr>
          <w:p w14:paraId="12C6F8ED" w14:textId="77777777" w:rsidR="009D7930" w:rsidRPr="001D1EF3" w:rsidRDefault="009D7930" w:rsidP="00607DFA">
            <w:pPr>
              <w:rPr>
                <w:lang w:eastAsia="cs-CZ"/>
              </w:rPr>
            </w:pPr>
          </w:p>
        </w:tc>
        <w:tc>
          <w:tcPr>
            <w:tcW w:w="1316" w:type="dxa"/>
            <w:tcBorders>
              <w:top w:val="single" w:sz="4" w:space="0" w:color="auto"/>
              <w:left w:val="single" w:sz="4" w:space="0" w:color="auto"/>
              <w:bottom w:val="single" w:sz="4" w:space="0" w:color="auto"/>
              <w:right w:val="single" w:sz="4" w:space="0" w:color="auto"/>
            </w:tcBorders>
          </w:tcPr>
          <w:p w14:paraId="7648684C" w14:textId="77777777" w:rsidR="009D7930" w:rsidRPr="001D1EF3" w:rsidRDefault="009D7930" w:rsidP="00607DFA">
            <w:pPr>
              <w:rPr>
                <w:lang w:eastAsia="cs-CZ"/>
              </w:rPr>
            </w:pPr>
          </w:p>
        </w:tc>
        <w:tc>
          <w:tcPr>
            <w:tcW w:w="1316" w:type="dxa"/>
            <w:gridSpan w:val="2"/>
            <w:tcBorders>
              <w:top w:val="single" w:sz="4" w:space="0" w:color="auto"/>
              <w:left w:val="single" w:sz="4" w:space="0" w:color="auto"/>
              <w:bottom w:val="single" w:sz="4" w:space="0" w:color="auto"/>
              <w:right w:val="single" w:sz="4" w:space="0" w:color="auto"/>
            </w:tcBorders>
          </w:tcPr>
          <w:p w14:paraId="52D62165" w14:textId="77777777" w:rsidR="009D7930" w:rsidRPr="001D1EF3" w:rsidRDefault="009D7930" w:rsidP="00607DFA">
            <w:pPr>
              <w:rPr>
                <w:lang w:eastAsia="cs-CZ"/>
              </w:rPr>
            </w:pPr>
          </w:p>
        </w:tc>
        <w:tc>
          <w:tcPr>
            <w:tcW w:w="1316" w:type="dxa"/>
            <w:tcBorders>
              <w:top w:val="single" w:sz="4" w:space="0" w:color="auto"/>
              <w:left w:val="single" w:sz="4" w:space="0" w:color="auto"/>
              <w:bottom w:val="single" w:sz="4" w:space="0" w:color="auto"/>
              <w:right w:val="single" w:sz="4" w:space="0" w:color="auto"/>
            </w:tcBorders>
          </w:tcPr>
          <w:p w14:paraId="7BCC0E35" w14:textId="77777777" w:rsidR="009D7930" w:rsidRPr="001D1EF3" w:rsidRDefault="009D7930" w:rsidP="00607DFA">
            <w:pPr>
              <w:rPr>
                <w:lang w:eastAsia="cs-CZ"/>
              </w:rPr>
            </w:pPr>
          </w:p>
        </w:tc>
        <w:tc>
          <w:tcPr>
            <w:tcW w:w="3627" w:type="dxa"/>
            <w:tcBorders>
              <w:top w:val="single" w:sz="4" w:space="0" w:color="auto"/>
              <w:left w:val="single" w:sz="4" w:space="0" w:color="auto"/>
              <w:bottom w:val="single" w:sz="4" w:space="0" w:color="auto"/>
              <w:right w:val="single" w:sz="4" w:space="0" w:color="auto"/>
            </w:tcBorders>
          </w:tcPr>
          <w:p w14:paraId="5E4A0462" w14:textId="77777777" w:rsidR="009D7930" w:rsidRPr="001D1EF3" w:rsidRDefault="009D7930" w:rsidP="00607DFA">
            <w:pPr>
              <w:rPr>
                <w:lang w:eastAsia="cs-CZ"/>
              </w:rPr>
            </w:pPr>
          </w:p>
        </w:tc>
      </w:tr>
    </w:tbl>
    <w:p w14:paraId="5A710961" w14:textId="5B32CCCA" w:rsidR="00D515DE" w:rsidRDefault="00073045" w:rsidP="00073045">
      <w:pPr>
        <w:tabs>
          <w:tab w:val="left" w:pos="3405"/>
        </w:tabs>
      </w:pPr>
      <w:r>
        <w:tab/>
      </w:r>
    </w:p>
    <w:p w14:paraId="39472374" w14:textId="52A0545C" w:rsidR="00D515DE" w:rsidRPr="008C18E5" w:rsidRDefault="00962537" w:rsidP="00D515DE">
      <w:pPr>
        <w:pStyle w:val="Nadpis1"/>
        <w:rPr>
          <w:rFonts w:ascii="Calibri" w:hAnsi="Calibri" w:cs="Calibri"/>
          <w:sz w:val="40"/>
          <w:szCs w:val="40"/>
        </w:rPr>
      </w:pPr>
      <w:r w:rsidRPr="008C18E5">
        <w:rPr>
          <w:rFonts w:ascii="Calibri" w:hAnsi="Calibri" w:cs="Calibri"/>
          <w:sz w:val="40"/>
          <w:szCs w:val="40"/>
        </w:rPr>
        <w:lastRenderedPageBreak/>
        <w:t>Školní řád MŠ</w:t>
      </w:r>
    </w:p>
    <w:p w14:paraId="32446C97" w14:textId="4AB76122" w:rsidR="00962537" w:rsidRDefault="00962537" w:rsidP="00C678AF">
      <w:pPr>
        <w:pStyle w:val="Nadpis1"/>
        <w:spacing w:after="240"/>
        <w:rPr>
          <w:rFonts w:ascii="Calibri" w:hAnsi="Calibri" w:cs="Calibri"/>
          <w:sz w:val="24"/>
          <w:szCs w:val="24"/>
        </w:rPr>
      </w:pPr>
      <w:r w:rsidRPr="003C5C4C">
        <w:rPr>
          <w:rFonts w:ascii="Calibri" w:hAnsi="Calibri" w:cs="Calibri"/>
          <w:sz w:val="24"/>
          <w:szCs w:val="24"/>
        </w:rPr>
        <w:t>1. Všeobecná ustanovení</w:t>
      </w:r>
    </w:p>
    <w:p w14:paraId="15C73DCA" w14:textId="65675E65" w:rsidR="000C2ACD" w:rsidRDefault="0092180D" w:rsidP="000C2ACD">
      <w:pPr>
        <w:ind w:left="567"/>
        <w:jc w:val="both"/>
        <w:rPr>
          <w:sz w:val="20"/>
          <w:szCs w:val="20"/>
          <w:lang w:eastAsia="cs-CZ"/>
        </w:rPr>
      </w:pPr>
      <w:r>
        <w:rPr>
          <w:sz w:val="20"/>
          <w:szCs w:val="20"/>
        </w:rPr>
        <w:t xml:space="preserve">Základní </w:t>
      </w:r>
      <w:r w:rsidR="00A34903">
        <w:rPr>
          <w:sz w:val="20"/>
          <w:szCs w:val="20"/>
        </w:rPr>
        <w:t>škola a mateřská škola Jindřichovice je příspěvkovou organizací</w:t>
      </w:r>
      <w:r w:rsidR="00134481">
        <w:rPr>
          <w:sz w:val="20"/>
          <w:szCs w:val="20"/>
        </w:rPr>
        <w:t xml:space="preserve">. </w:t>
      </w:r>
      <w:r w:rsidR="000C2ACD">
        <w:rPr>
          <w:sz w:val="20"/>
          <w:szCs w:val="20"/>
        </w:rPr>
        <w:t>Mateřská škola je školou s celodenním provozem.</w:t>
      </w:r>
    </w:p>
    <w:p w14:paraId="0F25E5B1" w14:textId="67F58E8E" w:rsidR="000C2ACD" w:rsidRPr="00BA6BE7" w:rsidRDefault="000C2ACD" w:rsidP="00BA6BE7">
      <w:pPr>
        <w:ind w:left="567"/>
        <w:jc w:val="both"/>
        <w:rPr>
          <w:sz w:val="20"/>
          <w:szCs w:val="20"/>
        </w:rPr>
      </w:pPr>
      <w:r>
        <w:rPr>
          <w:sz w:val="20"/>
          <w:szCs w:val="20"/>
        </w:rPr>
        <w:t xml:space="preserve">Jejím zřizovatelem je </w:t>
      </w:r>
      <w:r w:rsidR="00134481">
        <w:rPr>
          <w:sz w:val="20"/>
          <w:szCs w:val="20"/>
        </w:rPr>
        <w:t>Obec</w:t>
      </w:r>
      <w:r w:rsidR="005448FC">
        <w:rPr>
          <w:sz w:val="20"/>
          <w:szCs w:val="20"/>
        </w:rPr>
        <w:t xml:space="preserve"> </w:t>
      </w:r>
      <w:r w:rsidR="00134481">
        <w:rPr>
          <w:sz w:val="20"/>
          <w:szCs w:val="20"/>
        </w:rPr>
        <w:t>Jindřichovice</w:t>
      </w:r>
      <w:r>
        <w:rPr>
          <w:sz w:val="20"/>
          <w:szCs w:val="20"/>
        </w:rPr>
        <w:t>.</w:t>
      </w:r>
    </w:p>
    <w:p w14:paraId="3BE973D8" w14:textId="77777777" w:rsidR="000C2ACD" w:rsidRDefault="000C2ACD" w:rsidP="000C2ACD">
      <w:pPr>
        <w:spacing w:line="360" w:lineRule="auto"/>
        <w:ind w:left="567"/>
        <w:jc w:val="both"/>
        <w:rPr>
          <w:b/>
          <w:sz w:val="20"/>
          <w:szCs w:val="20"/>
        </w:rPr>
      </w:pPr>
      <w:r>
        <w:rPr>
          <w:b/>
          <w:sz w:val="20"/>
          <w:szCs w:val="20"/>
        </w:rPr>
        <w:t>Školní řád je upraven dle školského zákona, vyhlášky o předškolním vzdělávání a dalších souvisejících právních předpisů v platném znění.</w:t>
      </w:r>
    </w:p>
    <w:p w14:paraId="46246909" w14:textId="793D084B" w:rsidR="00962537" w:rsidRPr="00FB3024" w:rsidRDefault="000C2ACD" w:rsidP="00FB3024">
      <w:pPr>
        <w:spacing w:line="360" w:lineRule="auto"/>
        <w:ind w:left="567"/>
        <w:jc w:val="both"/>
        <w:rPr>
          <w:sz w:val="20"/>
          <w:szCs w:val="20"/>
        </w:rPr>
      </w:pPr>
      <w:r>
        <w:rPr>
          <w:sz w:val="20"/>
          <w:szCs w:val="20"/>
        </w:rPr>
        <w:t>Školní řád vydala ředitelka školy a je závazný pro děti, jejich zákonné zástupce a zaměstnance mateřské školy (dále „MŠ“).</w:t>
      </w:r>
    </w:p>
    <w:p w14:paraId="4C95DD5F" w14:textId="50E01591" w:rsidR="00962537" w:rsidRPr="003C5C4C" w:rsidRDefault="00035AA1" w:rsidP="00C678AF">
      <w:pPr>
        <w:pStyle w:val="Nadpis1"/>
        <w:spacing w:after="240"/>
        <w:rPr>
          <w:rFonts w:ascii="Calibri" w:hAnsi="Calibri" w:cs="Calibri"/>
          <w:sz w:val="24"/>
          <w:szCs w:val="24"/>
        </w:rPr>
      </w:pPr>
      <w:r w:rsidRPr="003C5C4C">
        <w:rPr>
          <w:rFonts w:ascii="Calibri" w:hAnsi="Calibri" w:cs="Calibri"/>
          <w:b/>
          <w:bCs/>
          <w:sz w:val="24"/>
          <w:szCs w:val="24"/>
        </w:rPr>
        <w:br/>
      </w:r>
      <w:r w:rsidR="0063056F" w:rsidRPr="003C5C4C">
        <w:rPr>
          <w:rFonts w:ascii="Calibri" w:hAnsi="Calibri" w:cs="Calibri"/>
          <w:sz w:val="24"/>
          <w:szCs w:val="24"/>
        </w:rPr>
        <w:t xml:space="preserve">2. </w:t>
      </w:r>
      <w:r w:rsidR="00962537" w:rsidRPr="003C5C4C">
        <w:rPr>
          <w:rFonts w:ascii="Calibri" w:hAnsi="Calibri" w:cs="Calibri"/>
          <w:sz w:val="24"/>
          <w:szCs w:val="24"/>
        </w:rPr>
        <w:t>Základní údaje</w:t>
      </w:r>
    </w:p>
    <w:p w14:paraId="5121FBC9" w14:textId="2396DC9F" w:rsidR="00962537" w:rsidRPr="003C5C4C" w:rsidRDefault="00962537" w:rsidP="00962537">
      <w:pPr>
        <w:rPr>
          <w:rFonts w:cs="Calibri"/>
          <w:sz w:val="24"/>
          <w:szCs w:val="24"/>
          <w:highlight w:val="yellow"/>
        </w:rPr>
      </w:pPr>
      <w:r w:rsidRPr="003C5C4C">
        <w:rPr>
          <w:rFonts w:cs="Calibri"/>
          <w:sz w:val="24"/>
          <w:szCs w:val="24"/>
        </w:rPr>
        <w:t>Mateřská škola je součást</w:t>
      </w:r>
      <w:r w:rsidR="00314068">
        <w:rPr>
          <w:rFonts w:cs="Calibri"/>
          <w:sz w:val="24"/>
          <w:szCs w:val="24"/>
        </w:rPr>
        <w:t>í</w:t>
      </w:r>
      <w:r w:rsidRPr="003C5C4C">
        <w:rPr>
          <w:rFonts w:cs="Calibri"/>
          <w:sz w:val="24"/>
          <w:szCs w:val="24"/>
        </w:rPr>
        <w:t xml:space="preserve"> Z</w:t>
      </w:r>
      <w:r w:rsidR="00314068">
        <w:rPr>
          <w:rFonts w:cs="Calibri"/>
          <w:sz w:val="24"/>
          <w:szCs w:val="24"/>
        </w:rPr>
        <w:t>ákladní školy</w:t>
      </w:r>
      <w:r w:rsidRPr="003C5C4C">
        <w:rPr>
          <w:rFonts w:cs="Calibri"/>
          <w:sz w:val="24"/>
          <w:szCs w:val="24"/>
        </w:rPr>
        <w:t xml:space="preserve"> a </w:t>
      </w:r>
      <w:r w:rsidR="00972DF1">
        <w:rPr>
          <w:rFonts w:cs="Calibri"/>
          <w:sz w:val="24"/>
          <w:szCs w:val="24"/>
        </w:rPr>
        <w:t>mateřské školy</w:t>
      </w:r>
      <w:r w:rsidRPr="003C5C4C">
        <w:rPr>
          <w:rFonts w:cs="Calibri"/>
          <w:sz w:val="24"/>
          <w:szCs w:val="24"/>
        </w:rPr>
        <w:t xml:space="preserve"> Jindřichovice, příspěvkov</w:t>
      </w:r>
      <w:r w:rsidR="00972DF1">
        <w:rPr>
          <w:rFonts w:cs="Calibri"/>
          <w:sz w:val="24"/>
          <w:szCs w:val="24"/>
        </w:rPr>
        <w:t>é</w:t>
      </w:r>
      <w:r w:rsidRPr="003C5C4C">
        <w:rPr>
          <w:rFonts w:cs="Calibri"/>
          <w:sz w:val="24"/>
          <w:szCs w:val="24"/>
        </w:rPr>
        <w:t xml:space="preserve"> organice</w:t>
      </w:r>
      <w:r w:rsidR="00B52FB4" w:rsidRPr="003C5C4C">
        <w:rPr>
          <w:rFonts w:cs="Calibri"/>
          <w:sz w:val="24"/>
          <w:szCs w:val="24"/>
        </w:rPr>
        <w:t>.</w:t>
      </w:r>
      <w:r w:rsidRPr="003C5C4C">
        <w:rPr>
          <w:rFonts w:cs="Calibri"/>
          <w:sz w:val="24"/>
          <w:szCs w:val="24"/>
        </w:rPr>
        <w:t xml:space="preserve"> </w:t>
      </w:r>
      <w:r w:rsidR="00B52FB4" w:rsidRPr="003C5C4C">
        <w:rPr>
          <w:rFonts w:cs="Calibri"/>
          <w:sz w:val="24"/>
          <w:szCs w:val="24"/>
        </w:rPr>
        <w:t>B</w:t>
      </w:r>
      <w:r w:rsidRPr="003C5C4C">
        <w:rPr>
          <w:rFonts w:cs="Calibri"/>
          <w:sz w:val="24"/>
          <w:szCs w:val="24"/>
        </w:rPr>
        <w:t>yla zřízena na základě zřizovací listiny dne 1</w:t>
      </w:r>
      <w:r w:rsidR="00B52FB4" w:rsidRPr="003C5C4C">
        <w:rPr>
          <w:rFonts w:cs="Calibri"/>
          <w:sz w:val="24"/>
          <w:szCs w:val="24"/>
        </w:rPr>
        <w:t>7.11.</w:t>
      </w:r>
      <w:r w:rsidR="00972DF1">
        <w:rPr>
          <w:rFonts w:cs="Calibri"/>
          <w:sz w:val="24"/>
          <w:szCs w:val="24"/>
        </w:rPr>
        <w:t xml:space="preserve"> </w:t>
      </w:r>
      <w:r w:rsidR="00B52FB4" w:rsidRPr="003C5C4C">
        <w:rPr>
          <w:rFonts w:cs="Calibri"/>
          <w:sz w:val="24"/>
          <w:szCs w:val="24"/>
        </w:rPr>
        <w:t>2022</w:t>
      </w:r>
      <w:r w:rsidRPr="003C5C4C">
        <w:rPr>
          <w:rFonts w:cs="Calibri"/>
          <w:sz w:val="24"/>
          <w:szCs w:val="24"/>
        </w:rPr>
        <w:t xml:space="preserve">, </w:t>
      </w:r>
      <w:r w:rsidR="00972DF1">
        <w:rPr>
          <w:rFonts w:cs="Calibri"/>
          <w:sz w:val="24"/>
          <w:szCs w:val="24"/>
        </w:rPr>
        <w:t>O</w:t>
      </w:r>
      <w:r w:rsidRPr="003C5C4C">
        <w:rPr>
          <w:rFonts w:cs="Calibri"/>
          <w:sz w:val="24"/>
          <w:szCs w:val="24"/>
        </w:rPr>
        <w:t>bc</w:t>
      </w:r>
      <w:r w:rsidR="00972DF1">
        <w:rPr>
          <w:rFonts w:cs="Calibri"/>
          <w:sz w:val="24"/>
          <w:szCs w:val="24"/>
        </w:rPr>
        <w:t>í</w:t>
      </w:r>
      <w:r w:rsidRPr="003C5C4C">
        <w:rPr>
          <w:rFonts w:cs="Calibri"/>
          <w:sz w:val="24"/>
          <w:szCs w:val="24"/>
        </w:rPr>
        <w:t xml:space="preserve"> Jindřichovice, Jindřichovice 232 a je právním</w:t>
      </w:r>
      <w:r w:rsidR="0063056F" w:rsidRPr="003C5C4C">
        <w:rPr>
          <w:rFonts w:cs="Calibri"/>
          <w:sz w:val="24"/>
          <w:szCs w:val="24"/>
        </w:rPr>
        <w:t xml:space="preserve"> </w:t>
      </w:r>
      <w:r w:rsidRPr="003C5C4C">
        <w:rPr>
          <w:rFonts w:cs="Calibri"/>
          <w:sz w:val="24"/>
          <w:szCs w:val="24"/>
        </w:rPr>
        <w:t xml:space="preserve">subjektem. Statutárním </w:t>
      </w:r>
      <w:r w:rsidR="001B3E8D">
        <w:rPr>
          <w:rFonts w:cs="Calibri"/>
          <w:sz w:val="24"/>
          <w:szCs w:val="24"/>
        </w:rPr>
        <w:t>orgánem</w:t>
      </w:r>
      <w:r w:rsidRPr="003C5C4C">
        <w:rPr>
          <w:rFonts w:cs="Calibri"/>
          <w:sz w:val="24"/>
          <w:szCs w:val="24"/>
        </w:rPr>
        <w:t xml:space="preserve"> školy je ředitelka. Škola je zařazena do sítě škol rozhodnutím </w:t>
      </w:r>
      <w:r w:rsidR="00B52FB4" w:rsidRPr="003C5C4C">
        <w:rPr>
          <w:rFonts w:cs="Calibri"/>
          <w:sz w:val="24"/>
          <w:szCs w:val="24"/>
        </w:rPr>
        <w:t>MŠMT</w:t>
      </w:r>
      <w:r w:rsidRPr="003C5C4C">
        <w:rPr>
          <w:rFonts w:cs="Calibri"/>
          <w:sz w:val="24"/>
          <w:szCs w:val="24"/>
        </w:rPr>
        <w:t xml:space="preserve"> od </w:t>
      </w:r>
      <w:r w:rsidR="00436616" w:rsidRPr="003C5C4C">
        <w:rPr>
          <w:rFonts w:cs="Calibri"/>
          <w:sz w:val="24"/>
          <w:szCs w:val="24"/>
        </w:rPr>
        <w:t>25.4</w:t>
      </w:r>
      <w:r w:rsidR="00B52FB4" w:rsidRPr="003C5C4C">
        <w:rPr>
          <w:rFonts w:cs="Calibri"/>
          <w:sz w:val="24"/>
          <w:szCs w:val="24"/>
        </w:rPr>
        <w:t>.2023</w:t>
      </w:r>
      <w:r w:rsidRPr="003C5C4C">
        <w:rPr>
          <w:rFonts w:cs="Calibri"/>
          <w:sz w:val="24"/>
          <w:szCs w:val="24"/>
        </w:rPr>
        <w:t>.</w:t>
      </w:r>
    </w:p>
    <w:p w14:paraId="5D2E6EBC" w14:textId="48ABC642" w:rsidR="0063056F" w:rsidRPr="003C5C4C" w:rsidRDefault="0063056F" w:rsidP="00962537">
      <w:pPr>
        <w:rPr>
          <w:rFonts w:cs="Calibri"/>
          <w:sz w:val="24"/>
          <w:szCs w:val="24"/>
        </w:rPr>
      </w:pPr>
      <w:r w:rsidRPr="003C5C4C">
        <w:rPr>
          <w:rFonts w:cs="Calibri"/>
          <w:sz w:val="24"/>
          <w:szCs w:val="24"/>
        </w:rPr>
        <w:t xml:space="preserve">Mateřská škola je výchovně vzdělávacím zařízením zpravidla pro </w:t>
      </w:r>
      <w:r w:rsidR="003E1BEF" w:rsidRPr="003C5C4C">
        <w:rPr>
          <w:rFonts w:cs="Calibri"/>
          <w:sz w:val="24"/>
          <w:szCs w:val="24"/>
        </w:rPr>
        <w:t xml:space="preserve">děti </w:t>
      </w:r>
      <w:proofErr w:type="gramStart"/>
      <w:r w:rsidR="003E1BEF" w:rsidRPr="003C5C4C">
        <w:rPr>
          <w:rFonts w:cs="Calibri"/>
          <w:sz w:val="24"/>
          <w:szCs w:val="24"/>
        </w:rPr>
        <w:t>2</w:t>
      </w:r>
      <w:r w:rsidRPr="003C5C4C">
        <w:rPr>
          <w:rFonts w:cs="Calibri"/>
          <w:sz w:val="24"/>
          <w:szCs w:val="24"/>
        </w:rPr>
        <w:t xml:space="preserve"> </w:t>
      </w:r>
      <w:r w:rsidR="00D16CA3" w:rsidRPr="003C5C4C">
        <w:rPr>
          <w:rFonts w:cs="Calibri"/>
          <w:sz w:val="24"/>
          <w:szCs w:val="24"/>
        </w:rPr>
        <w:t>–</w:t>
      </w:r>
      <w:r w:rsidRPr="003C5C4C">
        <w:rPr>
          <w:rFonts w:cs="Calibri"/>
          <w:sz w:val="24"/>
          <w:szCs w:val="24"/>
        </w:rPr>
        <w:t xml:space="preserve"> 6</w:t>
      </w:r>
      <w:proofErr w:type="gramEnd"/>
      <w:r w:rsidR="00D16CA3" w:rsidRPr="003C5C4C">
        <w:rPr>
          <w:rFonts w:cs="Calibri"/>
          <w:sz w:val="24"/>
          <w:szCs w:val="24"/>
        </w:rPr>
        <w:t xml:space="preserve"> </w:t>
      </w:r>
      <w:r w:rsidRPr="003C5C4C">
        <w:rPr>
          <w:rFonts w:cs="Calibri"/>
          <w:sz w:val="24"/>
          <w:szCs w:val="24"/>
        </w:rPr>
        <w:t>leté s celodenní péčí. Celková kapacita školy je 20 v jedné třídě.</w:t>
      </w:r>
    </w:p>
    <w:p w14:paraId="2FCEFDCA" w14:textId="6B3BCFF7" w:rsidR="00962537" w:rsidRPr="003C5C4C" w:rsidRDefault="00962537" w:rsidP="00962537">
      <w:pPr>
        <w:rPr>
          <w:rFonts w:cs="Calibri"/>
          <w:sz w:val="24"/>
          <w:szCs w:val="24"/>
        </w:rPr>
      </w:pPr>
      <w:r w:rsidRPr="003C5C4C">
        <w:rPr>
          <w:rFonts w:cs="Calibri"/>
          <w:sz w:val="24"/>
          <w:szCs w:val="24"/>
        </w:rPr>
        <w:t xml:space="preserve">Telefon: </w:t>
      </w:r>
      <w:r w:rsidR="002239B2" w:rsidRPr="003C5C4C">
        <w:rPr>
          <w:rFonts w:cs="Calibri"/>
          <w:sz w:val="24"/>
          <w:szCs w:val="24"/>
        </w:rPr>
        <w:t>7</w:t>
      </w:r>
      <w:r w:rsidR="00B42919">
        <w:rPr>
          <w:rFonts w:cs="Calibri"/>
          <w:sz w:val="24"/>
          <w:szCs w:val="24"/>
        </w:rPr>
        <w:t>0</w:t>
      </w:r>
      <w:r w:rsidR="002239B2" w:rsidRPr="003C5C4C">
        <w:rPr>
          <w:rFonts w:cs="Calibri"/>
          <w:sz w:val="24"/>
          <w:szCs w:val="24"/>
        </w:rPr>
        <w:t>2 8</w:t>
      </w:r>
      <w:r w:rsidR="00B42919">
        <w:rPr>
          <w:rFonts w:cs="Calibri"/>
          <w:sz w:val="24"/>
          <w:szCs w:val="24"/>
        </w:rPr>
        <w:t>4</w:t>
      </w:r>
      <w:r w:rsidR="002239B2" w:rsidRPr="003C5C4C">
        <w:rPr>
          <w:rFonts w:cs="Calibri"/>
          <w:sz w:val="24"/>
          <w:szCs w:val="24"/>
        </w:rPr>
        <w:t xml:space="preserve">8 </w:t>
      </w:r>
      <w:r w:rsidR="004C0BC6">
        <w:rPr>
          <w:rFonts w:cs="Calibri"/>
          <w:sz w:val="24"/>
          <w:szCs w:val="24"/>
        </w:rPr>
        <w:t>27</w:t>
      </w:r>
      <w:r w:rsidR="002239B2" w:rsidRPr="003C5C4C">
        <w:rPr>
          <w:rFonts w:cs="Calibri"/>
          <w:sz w:val="24"/>
          <w:szCs w:val="24"/>
        </w:rPr>
        <w:t>5</w:t>
      </w:r>
      <w:r w:rsidRPr="003C5C4C">
        <w:rPr>
          <w:rFonts w:cs="Calibri"/>
          <w:sz w:val="24"/>
          <w:szCs w:val="24"/>
        </w:rPr>
        <w:t xml:space="preserve">, e-mail: </w:t>
      </w:r>
      <w:r w:rsidR="000A625E" w:rsidRPr="003C5C4C">
        <w:rPr>
          <w:rFonts w:cs="Calibri"/>
          <w:sz w:val="24"/>
          <w:szCs w:val="24"/>
        </w:rPr>
        <w:t>reditelka</w:t>
      </w:r>
      <w:r w:rsidR="003D12B7" w:rsidRPr="003C5C4C">
        <w:rPr>
          <w:rFonts w:cs="Calibri"/>
          <w:sz w:val="24"/>
          <w:szCs w:val="24"/>
        </w:rPr>
        <w:t>@</w:t>
      </w:r>
      <w:r w:rsidR="003E1BEF" w:rsidRPr="003C5C4C">
        <w:rPr>
          <w:rFonts w:cs="Calibri"/>
          <w:sz w:val="24"/>
          <w:szCs w:val="24"/>
        </w:rPr>
        <w:t>skolajindrichovice.cz</w:t>
      </w:r>
    </w:p>
    <w:p w14:paraId="6B741F20" w14:textId="2918BD66" w:rsidR="00962537" w:rsidRPr="003C5C4C" w:rsidRDefault="00962537" w:rsidP="00962537">
      <w:pPr>
        <w:rPr>
          <w:rFonts w:cs="Calibri"/>
          <w:sz w:val="24"/>
          <w:szCs w:val="24"/>
        </w:rPr>
      </w:pPr>
      <w:r w:rsidRPr="003C5C4C">
        <w:rPr>
          <w:rFonts w:cs="Calibri"/>
          <w:sz w:val="24"/>
          <w:szCs w:val="24"/>
        </w:rPr>
        <w:t xml:space="preserve">Číslo účtu: </w:t>
      </w:r>
      <w:r w:rsidR="0063056F" w:rsidRPr="003C5C4C">
        <w:rPr>
          <w:rFonts w:cs="Calibri"/>
          <w:sz w:val="24"/>
          <w:szCs w:val="24"/>
        </w:rPr>
        <w:t>131-1020930277/0100</w:t>
      </w:r>
    </w:p>
    <w:p w14:paraId="49FAE4A2" w14:textId="783F5EB3" w:rsidR="00962537" w:rsidRPr="003C5C4C" w:rsidRDefault="00962537" w:rsidP="00962537">
      <w:pPr>
        <w:rPr>
          <w:rFonts w:cs="Calibri"/>
          <w:sz w:val="24"/>
          <w:szCs w:val="24"/>
        </w:rPr>
      </w:pPr>
      <w:r w:rsidRPr="003C5C4C">
        <w:rPr>
          <w:rFonts w:cs="Calibri"/>
          <w:sz w:val="24"/>
          <w:szCs w:val="24"/>
        </w:rPr>
        <w:t xml:space="preserve">Zřizovatel: </w:t>
      </w:r>
      <w:r w:rsidR="004C0BC6">
        <w:rPr>
          <w:rFonts w:cs="Calibri"/>
          <w:sz w:val="24"/>
          <w:szCs w:val="24"/>
        </w:rPr>
        <w:t>O</w:t>
      </w:r>
      <w:r w:rsidR="0063056F" w:rsidRPr="003C5C4C">
        <w:rPr>
          <w:rFonts w:cs="Calibri"/>
          <w:sz w:val="24"/>
          <w:szCs w:val="24"/>
        </w:rPr>
        <w:t xml:space="preserve">bec </w:t>
      </w:r>
      <w:r w:rsidRPr="003C5C4C">
        <w:rPr>
          <w:rFonts w:cs="Calibri"/>
          <w:sz w:val="24"/>
          <w:szCs w:val="24"/>
        </w:rPr>
        <w:t>Jindřichovice, Jindřichovice 232</w:t>
      </w:r>
      <w:r w:rsidR="0063056F" w:rsidRPr="003C5C4C">
        <w:rPr>
          <w:rFonts w:cs="Calibri"/>
          <w:sz w:val="24"/>
          <w:szCs w:val="24"/>
        </w:rPr>
        <w:t>, 358 01</w:t>
      </w:r>
      <w:r w:rsidR="004C0BC6">
        <w:rPr>
          <w:rFonts w:cs="Calibri"/>
          <w:sz w:val="24"/>
          <w:szCs w:val="24"/>
        </w:rPr>
        <w:t xml:space="preserve"> Kraslice</w:t>
      </w:r>
    </w:p>
    <w:p w14:paraId="64453809" w14:textId="782F6A53" w:rsidR="00962537" w:rsidRPr="003C5C4C" w:rsidRDefault="00962537" w:rsidP="00962537">
      <w:pPr>
        <w:rPr>
          <w:rFonts w:cs="Calibri"/>
          <w:sz w:val="24"/>
          <w:szCs w:val="24"/>
        </w:rPr>
      </w:pPr>
      <w:r w:rsidRPr="003C5C4C">
        <w:rPr>
          <w:rFonts w:cs="Calibri"/>
          <w:sz w:val="24"/>
          <w:szCs w:val="24"/>
        </w:rPr>
        <w:t xml:space="preserve">Ředitelka školy: </w:t>
      </w:r>
      <w:r w:rsidR="00201CB1" w:rsidRPr="003C5C4C">
        <w:rPr>
          <w:rFonts w:cs="Calibri"/>
          <w:sz w:val="24"/>
          <w:szCs w:val="24"/>
        </w:rPr>
        <w:t>Lucie Majďáková Kratěnová</w:t>
      </w:r>
    </w:p>
    <w:p w14:paraId="141CC22C" w14:textId="1689F8B5" w:rsidR="00962537" w:rsidRPr="003C5C4C" w:rsidRDefault="00962537" w:rsidP="00962537">
      <w:pPr>
        <w:rPr>
          <w:rFonts w:cs="Calibri"/>
          <w:sz w:val="24"/>
          <w:szCs w:val="24"/>
          <w:highlight w:val="yellow"/>
        </w:rPr>
      </w:pPr>
      <w:r w:rsidRPr="003C5C4C">
        <w:rPr>
          <w:rFonts w:cs="Calibri"/>
          <w:sz w:val="24"/>
          <w:szCs w:val="24"/>
        </w:rPr>
        <w:t>Pedagogické pracovnice:</w:t>
      </w:r>
      <w:r w:rsidR="00B52FB4" w:rsidRPr="003C5C4C">
        <w:rPr>
          <w:rFonts w:cs="Calibri"/>
          <w:sz w:val="24"/>
          <w:szCs w:val="24"/>
        </w:rPr>
        <w:t xml:space="preserve"> Bc. Martina Némethová</w:t>
      </w:r>
      <w:r w:rsidR="00FF5E3F" w:rsidRPr="003C5C4C">
        <w:rPr>
          <w:rFonts w:cs="Calibri"/>
          <w:sz w:val="24"/>
          <w:szCs w:val="24"/>
        </w:rPr>
        <w:t xml:space="preserve">, Kateřina </w:t>
      </w:r>
      <w:proofErr w:type="spellStart"/>
      <w:r w:rsidR="00FF5E3F" w:rsidRPr="003C5C4C">
        <w:rPr>
          <w:rFonts w:cs="Calibri"/>
          <w:sz w:val="24"/>
          <w:szCs w:val="24"/>
        </w:rPr>
        <w:t>Osmíková</w:t>
      </w:r>
      <w:proofErr w:type="spellEnd"/>
      <w:r w:rsidR="003C5C4C" w:rsidRPr="003C5C4C">
        <w:rPr>
          <w:rFonts w:cs="Calibri"/>
          <w:sz w:val="24"/>
          <w:szCs w:val="24"/>
        </w:rPr>
        <w:t>, Lucie Majďáková Kratěnová</w:t>
      </w:r>
    </w:p>
    <w:p w14:paraId="1A421937" w14:textId="77777777" w:rsidR="0063056F" w:rsidRPr="003C5C4C" w:rsidRDefault="0063056F" w:rsidP="001D3D00">
      <w:pPr>
        <w:pStyle w:val="Nadpis1"/>
        <w:numPr>
          <w:ilvl w:val="0"/>
          <w:numId w:val="1"/>
        </w:numPr>
        <w:spacing w:after="240"/>
        <w:rPr>
          <w:rFonts w:ascii="Calibri" w:hAnsi="Calibri" w:cs="Calibri"/>
          <w:sz w:val="24"/>
          <w:szCs w:val="24"/>
          <w:shd w:val="clear" w:color="auto" w:fill="FFFFFF"/>
        </w:rPr>
      </w:pPr>
      <w:r w:rsidRPr="003C5C4C">
        <w:rPr>
          <w:rFonts w:ascii="Calibri" w:hAnsi="Calibri" w:cs="Calibri"/>
          <w:sz w:val="24"/>
          <w:szCs w:val="24"/>
          <w:shd w:val="clear" w:color="auto" w:fill="FFFFFF"/>
        </w:rPr>
        <w:t>Předmět činnosti, cíle předškolního vzdělávání</w:t>
      </w:r>
    </w:p>
    <w:p w14:paraId="1943A59C" w14:textId="3CA54E88" w:rsidR="00035AA1" w:rsidRPr="003C5C4C" w:rsidRDefault="0063056F" w:rsidP="00035AA1">
      <w:pPr>
        <w:rPr>
          <w:rFonts w:cs="Calibri"/>
          <w:color w:val="000000"/>
          <w:sz w:val="24"/>
          <w:szCs w:val="24"/>
        </w:rPr>
      </w:pPr>
      <w:r w:rsidRPr="003C5C4C">
        <w:rPr>
          <w:rFonts w:cs="Calibri"/>
          <w:sz w:val="24"/>
          <w:szCs w:val="24"/>
        </w:rPr>
        <w:t xml:space="preserve">Mateřská škola zajišťuje všestrannou péči dětem předškolního věku, navazuje na výchovu v rodině. Zabezpečuje vzdělávání v rozsahu obecně závazných předpisů v oblasti předškolního vzdělávání. Mateřská škola podporuje rozvoj osobnosti dítěte předškolního věku, podílí se na jeho zdravém citovém, rozumovém a tělesném rozvoji a na osvojení základních pravidel chování, základních životních hodnot a mezilidských vztahů v činnosti s rodinou. Cílem změn vyplývajících z novely školského zákona je zajistit takové podmínky pro jejich vzdělávání, </w:t>
      </w:r>
      <w:r w:rsidRPr="003C5C4C">
        <w:rPr>
          <w:rFonts w:cs="Calibri"/>
          <w:sz w:val="24"/>
          <w:szCs w:val="24"/>
        </w:rPr>
        <w:lastRenderedPageBreak/>
        <w:t>které reflektují možnosti dětí, jejich potřeby ke vztahu k věku, respektují míru nadání i dopady zdravotního vztahu do jejich přípravy na školu. Zahrnuje intervence na podporu oslabených dovedností dítěte. Dle potřeb dítěte poskytuje podpůrná opatření dle stanovených pravidel. Obsah vzdělávání je uveden ve školním vzdělávacím programu</w:t>
      </w:r>
      <w:r w:rsidR="003E1BEF" w:rsidRPr="003C5C4C">
        <w:rPr>
          <w:rFonts w:cs="Calibri"/>
          <w:sz w:val="24"/>
          <w:szCs w:val="24"/>
        </w:rPr>
        <w:t xml:space="preserve"> pro předškolní vzdělávání</w:t>
      </w:r>
      <w:r w:rsidRPr="003C5C4C">
        <w:rPr>
          <w:rFonts w:cs="Calibri"/>
          <w:sz w:val="24"/>
          <w:szCs w:val="24"/>
        </w:rPr>
        <w:t>. Předškolní vzdělávání vytváří základn</w:t>
      </w:r>
      <w:r w:rsidR="003E1BEF" w:rsidRPr="003C5C4C">
        <w:rPr>
          <w:rFonts w:cs="Calibri"/>
          <w:sz w:val="24"/>
          <w:szCs w:val="24"/>
        </w:rPr>
        <w:t>í předpoklady pro pokračování v základním</w:t>
      </w:r>
      <w:r w:rsidRPr="003C5C4C">
        <w:rPr>
          <w:rFonts w:cs="Calibri"/>
          <w:sz w:val="24"/>
          <w:szCs w:val="24"/>
        </w:rPr>
        <w:t xml:space="preserve"> vzdělávání.</w:t>
      </w:r>
    </w:p>
    <w:p w14:paraId="7905F31D" w14:textId="476FD7D1" w:rsidR="00B10FB4" w:rsidRPr="003C5C4C" w:rsidRDefault="00B10FB4" w:rsidP="001D3D00">
      <w:pPr>
        <w:pStyle w:val="Nadpis1"/>
        <w:numPr>
          <w:ilvl w:val="0"/>
          <w:numId w:val="1"/>
        </w:numPr>
        <w:rPr>
          <w:rFonts w:ascii="Calibri" w:hAnsi="Calibri" w:cs="Calibri"/>
          <w:sz w:val="24"/>
          <w:szCs w:val="24"/>
        </w:rPr>
      </w:pPr>
      <w:r w:rsidRPr="003C5C4C">
        <w:rPr>
          <w:rFonts w:ascii="Calibri" w:hAnsi="Calibri" w:cs="Calibri"/>
          <w:sz w:val="24"/>
          <w:szCs w:val="24"/>
        </w:rPr>
        <w:t>Provoz a vnitřní režim školy</w:t>
      </w:r>
    </w:p>
    <w:p w14:paraId="7AFD9411" w14:textId="3E04B6DC" w:rsidR="00B10FB4" w:rsidRPr="003C5C4C" w:rsidRDefault="00CD22FF" w:rsidP="00B10FB4">
      <w:pPr>
        <w:pStyle w:val="Nadpis2"/>
        <w:rPr>
          <w:rFonts w:ascii="Calibri" w:hAnsi="Calibri" w:cs="Calibri"/>
          <w:sz w:val="24"/>
          <w:szCs w:val="24"/>
        </w:rPr>
      </w:pPr>
      <w:r w:rsidRPr="003C5C4C">
        <w:rPr>
          <w:rFonts w:ascii="Calibri" w:hAnsi="Calibri" w:cs="Calibri"/>
          <w:sz w:val="24"/>
          <w:szCs w:val="24"/>
        </w:rPr>
        <w:t xml:space="preserve">4.1. </w:t>
      </w:r>
      <w:r w:rsidR="00B10FB4" w:rsidRPr="003C5C4C">
        <w:rPr>
          <w:rFonts w:ascii="Calibri" w:hAnsi="Calibri" w:cs="Calibri"/>
          <w:sz w:val="24"/>
          <w:szCs w:val="24"/>
        </w:rPr>
        <w:t>Organizace</w:t>
      </w:r>
    </w:p>
    <w:p w14:paraId="74646023" w14:textId="77E8F7BF" w:rsidR="00B10FB4" w:rsidRPr="003C5C4C" w:rsidRDefault="00B10FB4" w:rsidP="009D5682">
      <w:pPr>
        <w:spacing w:before="100" w:beforeAutospacing="1" w:after="0"/>
        <w:rPr>
          <w:rFonts w:cs="Calibri"/>
          <w:sz w:val="24"/>
          <w:szCs w:val="24"/>
        </w:rPr>
      </w:pPr>
      <w:r w:rsidRPr="003C5C4C">
        <w:rPr>
          <w:rFonts w:cs="Calibri"/>
          <w:sz w:val="24"/>
          <w:szCs w:val="24"/>
        </w:rPr>
        <w:t>Školní rok začíná zpravidla 1. září a končí 31. srpna následujícího kalendářního roku.</w:t>
      </w:r>
    </w:p>
    <w:p w14:paraId="41B44623" w14:textId="591EA99E" w:rsidR="00B10FB4" w:rsidRPr="003C5C4C" w:rsidRDefault="00B10FB4" w:rsidP="009D5682">
      <w:pPr>
        <w:spacing w:after="0"/>
        <w:rPr>
          <w:rFonts w:cs="Calibri"/>
          <w:sz w:val="24"/>
          <w:szCs w:val="24"/>
        </w:rPr>
      </w:pPr>
      <w:r w:rsidRPr="003C5C4C">
        <w:rPr>
          <w:rFonts w:cs="Calibri"/>
          <w:sz w:val="24"/>
          <w:szCs w:val="24"/>
        </w:rPr>
        <w:t>Provoz v mateřské škole je</w:t>
      </w:r>
      <w:r w:rsidR="00266153">
        <w:rPr>
          <w:rFonts w:cs="Calibri"/>
          <w:sz w:val="24"/>
          <w:szCs w:val="24"/>
        </w:rPr>
        <w:t xml:space="preserve"> zajištěn</w:t>
      </w:r>
      <w:r w:rsidRPr="003C5C4C">
        <w:rPr>
          <w:rFonts w:cs="Calibri"/>
          <w:sz w:val="24"/>
          <w:szCs w:val="24"/>
        </w:rPr>
        <w:t xml:space="preserve"> podle potřeby rodičů.</w:t>
      </w:r>
    </w:p>
    <w:p w14:paraId="0A2A13FE" w14:textId="213ABB07" w:rsidR="00B10FB4" w:rsidRPr="003C5C4C" w:rsidRDefault="00B10FB4" w:rsidP="009D5682">
      <w:pPr>
        <w:spacing w:after="0"/>
        <w:rPr>
          <w:rFonts w:cs="Calibri"/>
          <w:sz w:val="24"/>
          <w:szCs w:val="24"/>
        </w:rPr>
      </w:pPr>
      <w:r w:rsidRPr="003C5C4C">
        <w:rPr>
          <w:rFonts w:cs="Calibri"/>
          <w:sz w:val="24"/>
          <w:szCs w:val="24"/>
        </w:rPr>
        <w:t>Provoz školy je od 6.</w:t>
      </w:r>
      <w:r w:rsidR="00B62348" w:rsidRPr="003C5C4C">
        <w:rPr>
          <w:rFonts w:cs="Calibri"/>
          <w:sz w:val="24"/>
          <w:szCs w:val="24"/>
        </w:rPr>
        <w:t>00</w:t>
      </w:r>
      <w:r w:rsidRPr="003C5C4C">
        <w:rPr>
          <w:rFonts w:cs="Calibri"/>
          <w:sz w:val="24"/>
          <w:szCs w:val="24"/>
        </w:rPr>
        <w:t xml:space="preserve"> hod</w:t>
      </w:r>
      <w:r w:rsidR="00EE61F8">
        <w:rPr>
          <w:rFonts w:cs="Calibri"/>
          <w:sz w:val="24"/>
          <w:szCs w:val="24"/>
        </w:rPr>
        <w:t xml:space="preserve"> do </w:t>
      </w:r>
      <w:r w:rsidRPr="003C5C4C">
        <w:rPr>
          <w:rFonts w:cs="Calibri"/>
          <w:sz w:val="24"/>
          <w:szCs w:val="24"/>
        </w:rPr>
        <w:t>16.</w:t>
      </w:r>
      <w:r w:rsidR="00B62348" w:rsidRPr="003C5C4C">
        <w:rPr>
          <w:rFonts w:cs="Calibri"/>
          <w:sz w:val="24"/>
          <w:szCs w:val="24"/>
        </w:rPr>
        <w:t>00</w:t>
      </w:r>
      <w:r w:rsidRPr="003C5C4C">
        <w:rPr>
          <w:rFonts w:cs="Calibri"/>
          <w:sz w:val="24"/>
          <w:szCs w:val="24"/>
        </w:rPr>
        <w:t xml:space="preserve"> hod.</w:t>
      </w:r>
    </w:p>
    <w:p w14:paraId="3D827A96" w14:textId="77777777" w:rsidR="00B10FB4" w:rsidRPr="003C5C4C" w:rsidRDefault="00B10FB4" w:rsidP="009D5682">
      <w:pPr>
        <w:spacing w:after="0"/>
        <w:rPr>
          <w:rFonts w:cs="Calibri"/>
          <w:sz w:val="24"/>
          <w:szCs w:val="24"/>
        </w:rPr>
      </w:pPr>
      <w:r w:rsidRPr="003C5C4C">
        <w:rPr>
          <w:rFonts w:cs="Calibri"/>
          <w:sz w:val="24"/>
          <w:szCs w:val="24"/>
        </w:rPr>
        <w:t>Uspořádání dne se přizpůsobuje počasí, přání dětí a úvaze učitelky.</w:t>
      </w:r>
    </w:p>
    <w:p w14:paraId="60AB4CBB" w14:textId="2C0B2589" w:rsidR="00B10FB4" w:rsidRPr="003C5C4C" w:rsidRDefault="00B10FB4" w:rsidP="009D5682">
      <w:pPr>
        <w:spacing w:before="100" w:beforeAutospacing="1" w:after="0"/>
        <w:rPr>
          <w:rFonts w:cs="Calibri"/>
          <w:sz w:val="24"/>
          <w:szCs w:val="24"/>
        </w:rPr>
      </w:pPr>
      <w:r w:rsidRPr="003C5C4C">
        <w:rPr>
          <w:rFonts w:cs="Calibri"/>
          <w:sz w:val="24"/>
          <w:szCs w:val="24"/>
        </w:rPr>
        <w:t>Na škole je zaveden pitný režim (děti mají po celý den k dispozici čaj, vodu nebo ovocnou šťávu). Děti přítomné, kterémukoliv vydávání jídla se musí stravovat v MŠ.</w:t>
      </w:r>
    </w:p>
    <w:p w14:paraId="2052B795" w14:textId="5A71CC13" w:rsidR="00B10FB4" w:rsidRPr="003C5C4C" w:rsidRDefault="00B10FB4" w:rsidP="009D5682">
      <w:pPr>
        <w:spacing w:after="0"/>
        <w:rPr>
          <w:rFonts w:cs="Calibri"/>
          <w:sz w:val="24"/>
          <w:szCs w:val="24"/>
        </w:rPr>
      </w:pPr>
      <w:r w:rsidRPr="003C5C4C">
        <w:rPr>
          <w:rFonts w:cs="Calibri"/>
          <w:sz w:val="24"/>
          <w:szCs w:val="24"/>
        </w:rPr>
        <w:t xml:space="preserve">V případě, že </w:t>
      </w:r>
      <w:r w:rsidR="006C1A03">
        <w:rPr>
          <w:rFonts w:cs="Calibri"/>
          <w:sz w:val="24"/>
          <w:szCs w:val="24"/>
        </w:rPr>
        <w:t xml:space="preserve">si </w:t>
      </w:r>
      <w:r w:rsidRPr="003C5C4C">
        <w:rPr>
          <w:rFonts w:cs="Calibri"/>
          <w:sz w:val="24"/>
          <w:szCs w:val="24"/>
        </w:rPr>
        <w:t xml:space="preserve">budete chtít </w:t>
      </w:r>
      <w:r w:rsidR="006C1A03">
        <w:rPr>
          <w:rFonts w:cs="Calibri"/>
          <w:sz w:val="24"/>
          <w:szCs w:val="24"/>
        </w:rPr>
        <w:t xml:space="preserve">dítě </w:t>
      </w:r>
      <w:r w:rsidRPr="003C5C4C">
        <w:rPr>
          <w:rFonts w:cs="Calibri"/>
          <w:sz w:val="24"/>
          <w:szCs w:val="24"/>
        </w:rPr>
        <w:t xml:space="preserve">vyzvednout po obědě, </w:t>
      </w:r>
      <w:r w:rsidR="00277E2F">
        <w:rPr>
          <w:rFonts w:cs="Calibri"/>
          <w:sz w:val="24"/>
          <w:szCs w:val="24"/>
        </w:rPr>
        <w:t xml:space="preserve">umístěte jeho značku na magnetické tabuli u </w:t>
      </w:r>
      <w:r w:rsidR="00876D43">
        <w:rPr>
          <w:rFonts w:cs="Calibri"/>
          <w:sz w:val="24"/>
          <w:szCs w:val="24"/>
        </w:rPr>
        <w:t>dveří do MŠ</w:t>
      </w:r>
      <w:r w:rsidRPr="003C5C4C">
        <w:rPr>
          <w:rFonts w:cs="Calibri"/>
          <w:sz w:val="24"/>
          <w:szCs w:val="24"/>
        </w:rPr>
        <w:t xml:space="preserve"> a dítě vyzvedněte nejpozději ve 1</w:t>
      </w:r>
      <w:r w:rsidR="00B62348" w:rsidRPr="003C5C4C">
        <w:rPr>
          <w:rFonts w:cs="Calibri"/>
          <w:sz w:val="24"/>
          <w:szCs w:val="24"/>
        </w:rPr>
        <w:t>2</w:t>
      </w:r>
      <w:r w:rsidRPr="003C5C4C">
        <w:rPr>
          <w:rFonts w:cs="Calibri"/>
          <w:sz w:val="24"/>
          <w:szCs w:val="24"/>
        </w:rPr>
        <w:t>.00 hod.</w:t>
      </w:r>
    </w:p>
    <w:p w14:paraId="735E1AF2" w14:textId="77777777" w:rsidR="00B10FB4" w:rsidRPr="003C5C4C" w:rsidRDefault="00B10FB4" w:rsidP="009D5682">
      <w:pPr>
        <w:spacing w:after="0"/>
        <w:rPr>
          <w:rFonts w:cs="Calibri"/>
          <w:sz w:val="24"/>
          <w:szCs w:val="24"/>
        </w:rPr>
      </w:pPr>
      <w:r w:rsidRPr="003C5C4C">
        <w:rPr>
          <w:rFonts w:cs="Calibri"/>
          <w:sz w:val="24"/>
          <w:szCs w:val="24"/>
        </w:rPr>
        <w:t>Při předávání a vyzvedávání vašeho dítěte vždy informujte učitelku!</w:t>
      </w:r>
    </w:p>
    <w:p w14:paraId="414E6132" w14:textId="05294EF6" w:rsidR="00B10FB4" w:rsidRPr="003C5C4C" w:rsidRDefault="00B10FB4" w:rsidP="009D5682">
      <w:pPr>
        <w:spacing w:after="100" w:afterAutospacing="1"/>
        <w:rPr>
          <w:rFonts w:cs="Calibri"/>
          <w:sz w:val="24"/>
          <w:szCs w:val="24"/>
        </w:rPr>
      </w:pPr>
      <w:r w:rsidRPr="003C5C4C">
        <w:rPr>
          <w:rFonts w:cs="Calibri"/>
          <w:sz w:val="24"/>
          <w:szCs w:val="24"/>
        </w:rPr>
        <w:t xml:space="preserve">Rodiče při příchodu předají osobně dítě učitelce ve třídě. Rodiče mohou děti přivádět nejlépe do </w:t>
      </w:r>
      <w:r w:rsidR="00B62348" w:rsidRPr="003C5C4C">
        <w:rPr>
          <w:rFonts w:cs="Calibri"/>
          <w:sz w:val="24"/>
          <w:szCs w:val="24"/>
        </w:rPr>
        <w:t>7</w:t>
      </w:r>
      <w:r w:rsidRPr="003C5C4C">
        <w:rPr>
          <w:rFonts w:cs="Calibri"/>
          <w:sz w:val="24"/>
          <w:szCs w:val="24"/>
        </w:rPr>
        <w:t>.</w:t>
      </w:r>
      <w:r w:rsidR="00B62348" w:rsidRPr="003C5C4C">
        <w:rPr>
          <w:rFonts w:cs="Calibri"/>
          <w:sz w:val="24"/>
          <w:szCs w:val="24"/>
        </w:rPr>
        <w:t>45</w:t>
      </w:r>
      <w:r w:rsidRPr="003C5C4C">
        <w:rPr>
          <w:rFonts w:cs="Calibri"/>
          <w:sz w:val="24"/>
          <w:szCs w:val="24"/>
        </w:rPr>
        <w:t xml:space="preserve"> hod. Pozdější příchod domluví s učitelkou po předchozí domluvě tak, aby nebyl narušen výchovně vzdělávací proces třídy. Odpoledne si děti můžete vyzvednout od 1</w:t>
      </w:r>
      <w:r w:rsidR="00B62348" w:rsidRPr="003C5C4C">
        <w:rPr>
          <w:rFonts w:cs="Calibri"/>
          <w:sz w:val="24"/>
          <w:szCs w:val="24"/>
        </w:rPr>
        <w:t>4</w:t>
      </w:r>
      <w:r w:rsidRPr="003C5C4C">
        <w:rPr>
          <w:rFonts w:cs="Calibri"/>
          <w:sz w:val="24"/>
          <w:szCs w:val="24"/>
        </w:rPr>
        <w:t>.</w:t>
      </w:r>
      <w:r w:rsidR="00B62348" w:rsidRPr="003C5C4C">
        <w:rPr>
          <w:rFonts w:cs="Calibri"/>
          <w:sz w:val="24"/>
          <w:szCs w:val="24"/>
        </w:rPr>
        <w:t>3</w:t>
      </w:r>
      <w:r w:rsidRPr="003C5C4C">
        <w:rPr>
          <w:rFonts w:cs="Calibri"/>
          <w:sz w:val="24"/>
          <w:szCs w:val="24"/>
        </w:rPr>
        <w:t>0</w:t>
      </w:r>
      <w:r w:rsidR="00876D43">
        <w:rPr>
          <w:rFonts w:cs="Calibri"/>
          <w:sz w:val="24"/>
          <w:szCs w:val="24"/>
        </w:rPr>
        <w:t xml:space="preserve"> do 16.00 hodin</w:t>
      </w:r>
      <w:r w:rsidRPr="003C5C4C">
        <w:rPr>
          <w:rFonts w:cs="Calibri"/>
          <w:sz w:val="24"/>
          <w:szCs w:val="24"/>
        </w:rPr>
        <w:t>.</w:t>
      </w:r>
    </w:p>
    <w:p w14:paraId="79A81908" w14:textId="5578D254" w:rsidR="00B10FB4" w:rsidRPr="003C5C4C" w:rsidRDefault="00B10FB4" w:rsidP="00B10FB4">
      <w:pPr>
        <w:spacing w:before="100" w:beforeAutospacing="1" w:after="100" w:afterAutospacing="1"/>
        <w:rPr>
          <w:rFonts w:cs="Calibri"/>
          <w:sz w:val="24"/>
          <w:szCs w:val="24"/>
        </w:rPr>
      </w:pPr>
      <w:r w:rsidRPr="003C5C4C">
        <w:rPr>
          <w:rFonts w:cs="Calibri"/>
          <w:sz w:val="24"/>
          <w:szCs w:val="24"/>
        </w:rPr>
        <w:t>Odchod dětí z mateřské školy v doprovodu jiných osob, než zákonných zástupců musí být výslovně uveden jak v evidenci, tak na základě písemného zmocnění rodičů. Zmocnění musí být písemné</w:t>
      </w:r>
      <w:r w:rsidR="00B62348" w:rsidRPr="003C5C4C">
        <w:rPr>
          <w:rFonts w:cs="Calibri"/>
          <w:sz w:val="24"/>
          <w:szCs w:val="24"/>
        </w:rPr>
        <w:t>.</w:t>
      </w:r>
      <w:r w:rsidRPr="003C5C4C">
        <w:rPr>
          <w:rFonts w:cs="Calibri"/>
          <w:sz w:val="24"/>
          <w:szCs w:val="24"/>
        </w:rPr>
        <w:t xml:space="preserve"> </w:t>
      </w:r>
    </w:p>
    <w:p w14:paraId="5130AC6F" w14:textId="1F4FBF67" w:rsidR="00B10FB4" w:rsidRPr="003C5C4C" w:rsidRDefault="00B10FB4" w:rsidP="00B10FB4">
      <w:pPr>
        <w:spacing w:before="100" w:beforeAutospacing="1" w:after="100" w:afterAutospacing="1"/>
        <w:rPr>
          <w:rFonts w:cs="Calibri"/>
          <w:sz w:val="24"/>
          <w:szCs w:val="24"/>
        </w:rPr>
      </w:pPr>
      <w:r w:rsidRPr="003C5C4C">
        <w:rPr>
          <w:rFonts w:cs="Calibri"/>
          <w:sz w:val="24"/>
          <w:szCs w:val="24"/>
        </w:rPr>
        <w:t xml:space="preserve">Rodiče jsou povinni dodržovat stanovenou organizaci provozu, včetně dodržování provozní doby školy. </w:t>
      </w:r>
    </w:p>
    <w:p w14:paraId="5AD6AD3A" w14:textId="64215D82" w:rsidR="00B10FB4" w:rsidRPr="003C5C4C" w:rsidRDefault="00B10FB4" w:rsidP="00B10FB4">
      <w:pPr>
        <w:spacing w:before="100" w:beforeAutospacing="1" w:after="100" w:afterAutospacing="1"/>
        <w:rPr>
          <w:rFonts w:cs="Calibri"/>
          <w:sz w:val="24"/>
          <w:szCs w:val="24"/>
        </w:rPr>
      </w:pPr>
      <w:r w:rsidRPr="003C5C4C">
        <w:rPr>
          <w:rFonts w:cs="Calibri"/>
          <w:sz w:val="24"/>
          <w:szCs w:val="24"/>
        </w:rPr>
        <w:t xml:space="preserve">V případě nevyzvednutí dítěte zákonným zástupcem do stanovené doby, </w:t>
      </w:r>
      <w:r w:rsidR="003D34C5">
        <w:rPr>
          <w:rFonts w:cs="Calibri"/>
          <w:sz w:val="24"/>
          <w:szCs w:val="24"/>
        </w:rPr>
        <w:t>učitelka</w:t>
      </w:r>
      <w:r w:rsidRPr="003C5C4C">
        <w:rPr>
          <w:rFonts w:cs="Calibri"/>
          <w:sz w:val="24"/>
          <w:szCs w:val="24"/>
        </w:rPr>
        <w:t xml:space="preserve"> telefonicky kontaktuje zákonného zástupce i další zmocněné osoby, informuje ředitelku školy a po jedné hodině se obrací na Policii ČR.</w:t>
      </w:r>
    </w:p>
    <w:p w14:paraId="07D412AC" w14:textId="1A264EC5" w:rsidR="00B10FB4" w:rsidRPr="003C5C4C" w:rsidRDefault="00B10FB4" w:rsidP="00B10FB4">
      <w:pPr>
        <w:spacing w:before="100" w:beforeAutospacing="1" w:after="100" w:afterAutospacing="1"/>
        <w:rPr>
          <w:rFonts w:cs="Calibri"/>
          <w:sz w:val="24"/>
          <w:szCs w:val="24"/>
        </w:rPr>
      </w:pPr>
      <w:r w:rsidRPr="003C5C4C">
        <w:rPr>
          <w:rFonts w:cs="Calibri"/>
          <w:sz w:val="24"/>
          <w:szCs w:val="24"/>
        </w:rPr>
        <w:t>Provoz může být omezen, mimo hlavní prázdniny, i v jiném období</w:t>
      </w:r>
      <w:r w:rsidR="00892EA8">
        <w:rPr>
          <w:rFonts w:cs="Calibri"/>
          <w:sz w:val="24"/>
          <w:szCs w:val="24"/>
        </w:rPr>
        <w:t xml:space="preserve"> </w:t>
      </w:r>
      <w:r w:rsidRPr="003C5C4C">
        <w:rPr>
          <w:rFonts w:cs="Calibri"/>
          <w:sz w:val="24"/>
          <w:szCs w:val="24"/>
        </w:rPr>
        <w:t>- např. v období vánočních svátků apod. Informaci o přerušení provozu v tomto případě zveřejní ředitelka školy neprodleně po projednání se zřizovatelem o rozhodnutí o přerušení provozu.</w:t>
      </w:r>
    </w:p>
    <w:p w14:paraId="5588A809" w14:textId="2F041589" w:rsidR="00B10FB4" w:rsidRPr="003C5C4C" w:rsidRDefault="00B10FB4" w:rsidP="00B10FB4">
      <w:pPr>
        <w:spacing w:before="100" w:beforeAutospacing="1" w:after="100" w:afterAutospacing="1"/>
        <w:rPr>
          <w:rFonts w:cs="Calibri"/>
          <w:sz w:val="24"/>
          <w:szCs w:val="24"/>
        </w:rPr>
      </w:pPr>
      <w:r w:rsidRPr="003C5C4C">
        <w:rPr>
          <w:rFonts w:cs="Calibri"/>
          <w:sz w:val="24"/>
          <w:szCs w:val="24"/>
        </w:rPr>
        <w:t>Nepřítomnost dítěte musí rodič, pokud je známa-předem, pokud není známa –</w:t>
      </w:r>
      <w:r w:rsidR="00B62348" w:rsidRPr="003C5C4C">
        <w:rPr>
          <w:rFonts w:cs="Calibri"/>
          <w:sz w:val="24"/>
          <w:szCs w:val="24"/>
        </w:rPr>
        <w:t xml:space="preserve"> </w:t>
      </w:r>
      <w:r w:rsidRPr="003C5C4C">
        <w:rPr>
          <w:rFonts w:cs="Calibri"/>
          <w:sz w:val="24"/>
          <w:szCs w:val="24"/>
        </w:rPr>
        <w:t xml:space="preserve">neprodleně, včas nahlásit a omluvit dítě </w:t>
      </w:r>
      <w:r w:rsidR="003E1BEF" w:rsidRPr="003C5C4C">
        <w:rPr>
          <w:rFonts w:cs="Calibri"/>
          <w:sz w:val="24"/>
          <w:szCs w:val="24"/>
        </w:rPr>
        <w:t>osobně</w:t>
      </w:r>
      <w:r w:rsidR="003E1BEF" w:rsidRPr="003C5C4C">
        <w:rPr>
          <w:rFonts w:cs="Calibri"/>
          <w:color w:val="FF0000"/>
          <w:sz w:val="24"/>
          <w:szCs w:val="24"/>
        </w:rPr>
        <w:t xml:space="preserve"> </w:t>
      </w:r>
      <w:r w:rsidRPr="003C5C4C">
        <w:rPr>
          <w:rFonts w:cs="Calibri"/>
          <w:sz w:val="24"/>
          <w:szCs w:val="24"/>
        </w:rPr>
        <w:t xml:space="preserve">nebo telefonicky. Rodič musí též předem nahlásit příchod </w:t>
      </w:r>
      <w:r w:rsidRPr="003C5C4C">
        <w:rPr>
          <w:rFonts w:cs="Calibri"/>
          <w:sz w:val="24"/>
          <w:szCs w:val="24"/>
        </w:rPr>
        <w:lastRenderedPageBreak/>
        <w:t>a odchod z mateřské školy v jinou než obvyklou dobu. Pokud je nepřítomnost dítěte v MŠ delší, než tři týdny oznámí tuto skutečnost rodič v písemné formě.</w:t>
      </w:r>
      <w:r w:rsidR="00B62348" w:rsidRPr="003C5C4C">
        <w:rPr>
          <w:rFonts w:cs="Calibri"/>
          <w:sz w:val="24"/>
          <w:szCs w:val="24"/>
        </w:rPr>
        <w:t xml:space="preserve"> </w:t>
      </w:r>
      <w:r w:rsidRPr="003C5C4C">
        <w:rPr>
          <w:rFonts w:cs="Calibri"/>
          <w:sz w:val="24"/>
          <w:szCs w:val="24"/>
        </w:rPr>
        <w:t xml:space="preserve">Děti, kterých se týká povinná školní docházka, jsou rodiči omlouvány písemně </w:t>
      </w:r>
      <w:r w:rsidR="00A91745">
        <w:rPr>
          <w:rFonts w:cs="Calibri"/>
          <w:sz w:val="24"/>
          <w:szCs w:val="24"/>
        </w:rPr>
        <w:t xml:space="preserve">prostřednictvím IS </w:t>
      </w:r>
      <w:proofErr w:type="spellStart"/>
      <w:r w:rsidR="00A91745">
        <w:rPr>
          <w:rFonts w:cs="Calibri"/>
          <w:sz w:val="24"/>
          <w:szCs w:val="24"/>
        </w:rPr>
        <w:t>EduPage</w:t>
      </w:r>
      <w:proofErr w:type="spellEnd"/>
      <w:r w:rsidRPr="003C5C4C">
        <w:rPr>
          <w:rFonts w:cs="Calibri"/>
          <w:sz w:val="24"/>
          <w:szCs w:val="24"/>
        </w:rPr>
        <w:t>.</w:t>
      </w:r>
    </w:p>
    <w:p w14:paraId="2C604A44" w14:textId="0056D8D1" w:rsidR="00B10FB4" w:rsidRPr="003C5C4C" w:rsidRDefault="00B10FB4" w:rsidP="00B10FB4">
      <w:pPr>
        <w:spacing w:before="100" w:beforeAutospacing="1" w:after="100" w:afterAutospacing="1"/>
        <w:rPr>
          <w:rFonts w:cs="Calibri"/>
          <w:color w:val="FF0000"/>
          <w:sz w:val="24"/>
          <w:szCs w:val="24"/>
        </w:rPr>
      </w:pPr>
      <w:r w:rsidRPr="003C5C4C">
        <w:rPr>
          <w:rFonts w:cs="Calibri"/>
          <w:sz w:val="24"/>
          <w:szCs w:val="24"/>
        </w:rPr>
        <w:t>Informace o dění ve škole, připravovaných akcích jsou oznamová</w:t>
      </w:r>
      <w:r w:rsidR="0043081B" w:rsidRPr="003C5C4C">
        <w:rPr>
          <w:rFonts w:cs="Calibri"/>
          <w:sz w:val="24"/>
          <w:szCs w:val="24"/>
        </w:rPr>
        <w:t>ny na nástěn</w:t>
      </w:r>
      <w:r w:rsidR="00242A9A">
        <w:rPr>
          <w:rFonts w:cs="Calibri"/>
          <w:sz w:val="24"/>
          <w:szCs w:val="24"/>
        </w:rPr>
        <w:t>ce u třídy MŠ</w:t>
      </w:r>
      <w:r w:rsidR="0043081B" w:rsidRPr="003C5C4C">
        <w:rPr>
          <w:rFonts w:cs="Calibri"/>
          <w:sz w:val="24"/>
          <w:szCs w:val="24"/>
        </w:rPr>
        <w:t>, na webových stránkách školy</w:t>
      </w:r>
      <w:r w:rsidR="008A59E7">
        <w:rPr>
          <w:rFonts w:cs="Calibri"/>
          <w:sz w:val="24"/>
          <w:szCs w:val="24"/>
        </w:rPr>
        <w:t xml:space="preserve"> a v IS </w:t>
      </w:r>
      <w:proofErr w:type="spellStart"/>
      <w:r w:rsidR="008A59E7">
        <w:rPr>
          <w:rFonts w:cs="Calibri"/>
          <w:sz w:val="24"/>
          <w:szCs w:val="24"/>
        </w:rPr>
        <w:t>EduPage</w:t>
      </w:r>
      <w:proofErr w:type="spellEnd"/>
      <w:r w:rsidR="008A59E7">
        <w:rPr>
          <w:rFonts w:cs="Calibri"/>
          <w:sz w:val="24"/>
          <w:szCs w:val="24"/>
        </w:rPr>
        <w:t>.</w:t>
      </w:r>
    </w:p>
    <w:p w14:paraId="7E2AB0DA" w14:textId="77777777" w:rsidR="00B10FB4" w:rsidRPr="003C5C4C" w:rsidRDefault="00B10FB4" w:rsidP="00B10FB4">
      <w:pPr>
        <w:spacing w:before="100" w:beforeAutospacing="1" w:after="100" w:afterAutospacing="1"/>
        <w:rPr>
          <w:rFonts w:cs="Calibri"/>
          <w:sz w:val="24"/>
          <w:szCs w:val="24"/>
        </w:rPr>
      </w:pPr>
      <w:r w:rsidRPr="003C5C4C">
        <w:rPr>
          <w:rFonts w:cs="Calibri"/>
          <w:sz w:val="24"/>
          <w:szCs w:val="24"/>
        </w:rPr>
        <w:t>Cizím osobám je zakázáno pohybovat se v prostorách školy bez doprovodu pracovníků MŠ. Návštěvy jsou povinny přihlásit se u zaměstnanců školy.</w:t>
      </w:r>
    </w:p>
    <w:p w14:paraId="3E3BAC77" w14:textId="4BFDFBE9" w:rsidR="00B10FB4" w:rsidRPr="003C5C4C" w:rsidRDefault="00B10FB4" w:rsidP="00B10FB4">
      <w:pPr>
        <w:spacing w:before="100" w:beforeAutospacing="1" w:after="100" w:afterAutospacing="1"/>
        <w:rPr>
          <w:rFonts w:cs="Calibri"/>
          <w:sz w:val="24"/>
          <w:szCs w:val="24"/>
        </w:rPr>
      </w:pPr>
      <w:r w:rsidRPr="003C5C4C">
        <w:rPr>
          <w:rFonts w:cs="Calibri"/>
          <w:sz w:val="24"/>
          <w:szCs w:val="24"/>
        </w:rPr>
        <w:t xml:space="preserve">V době konání akce v areálu školy včetně </w:t>
      </w:r>
      <w:r w:rsidR="0024491A" w:rsidRPr="003C5C4C">
        <w:rPr>
          <w:rFonts w:cs="Calibri"/>
          <w:sz w:val="24"/>
          <w:szCs w:val="24"/>
        </w:rPr>
        <w:t>obecního hřiště</w:t>
      </w:r>
      <w:r w:rsidRPr="003C5C4C">
        <w:rPr>
          <w:rFonts w:cs="Calibri"/>
          <w:sz w:val="24"/>
          <w:szCs w:val="24"/>
        </w:rPr>
        <w:t>, jsou všichni zúčastnění povinni dodržovat zásady pro zajištění bezpečnosti. Rodiče dbají na bezpečnost svých dětí, tedy i jejich mladších sourozenců. Stejná zásada platí při vyzvedávání dětí rodiči na školní zahradě, v šatnách a na chodbách.</w:t>
      </w:r>
    </w:p>
    <w:p w14:paraId="056403F5" w14:textId="2A68CDE4" w:rsidR="0024491A" w:rsidRPr="003C5C4C" w:rsidRDefault="00B10FB4" w:rsidP="00B10FB4">
      <w:pPr>
        <w:spacing w:before="100" w:beforeAutospacing="1" w:after="100" w:afterAutospacing="1"/>
        <w:rPr>
          <w:rFonts w:cs="Calibri"/>
          <w:sz w:val="24"/>
          <w:szCs w:val="24"/>
        </w:rPr>
      </w:pPr>
      <w:r w:rsidRPr="003C5C4C">
        <w:rPr>
          <w:rFonts w:cs="Calibri"/>
          <w:sz w:val="24"/>
          <w:szCs w:val="24"/>
        </w:rPr>
        <w:t>Pro výlety, školy v přírodě apod. jsou dána pravidla o bezpečnosti a informace BOZP a PO.</w:t>
      </w:r>
    </w:p>
    <w:p w14:paraId="2F00BDA2" w14:textId="1528AE29" w:rsidR="00B10FB4" w:rsidRPr="003C5C4C" w:rsidRDefault="00B10FB4" w:rsidP="001D3D00">
      <w:pPr>
        <w:pStyle w:val="Nadpis2"/>
        <w:numPr>
          <w:ilvl w:val="1"/>
          <w:numId w:val="6"/>
        </w:numPr>
        <w:rPr>
          <w:rFonts w:ascii="Calibri" w:hAnsi="Calibri" w:cs="Calibri"/>
          <w:sz w:val="24"/>
          <w:szCs w:val="24"/>
        </w:rPr>
      </w:pPr>
      <w:r w:rsidRPr="003C5C4C">
        <w:rPr>
          <w:rFonts w:ascii="Calibri" w:hAnsi="Calibri" w:cs="Calibri"/>
          <w:sz w:val="24"/>
          <w:szCs w:val="24"/>
        </w:rPr>
        <w:t>Uspořádání dne:</w:t>
      </w:r>
    </w:p>
    <w:p w14:paraId="303BEE57" w14:textId="3D29B51A" w:rsidR="00B10FB4" w:rsidRPr="003C5C4C" w:rsidRDefault="00B10FB4" w:rsidP="001D3D00">
      <w:pPr>
        <w:pStyle w:val="Odstavecseseznamem"/>
        <w:numPr>
          <w:ilvl w:val="0"/>
          <w:numId w:val="3"/>
        </w:numPr>
        <w:spacing w:before="100" w:beforeAutospacing="1" w:after="100" w:afterAutospacing="1"/>
        <w:rPr>
          <w:rFonts w:cs="Calibri"/>
          <w:sz w:val="24"/>
          <w:szCs w:val="24"/>
        </w:rPr>
      </w:pPr>
      <w:r w:rsidRPr="003C5C4C">
        <w:rPr>
          <w:rFonts w:cs="Calibri"/>
          <w:sz w:val="24"/>
          <w:szCs w:val="24"/>
        </w:rPr>
        <w:t>6.</w:t>
      </w:r>
      <w:r w:rsidR="002726BA" w:rsidRPr="003C5C4C">
        <w:rPr>
          <w:rFonts w:cs="Calibri"/>
          <w:sz w:val="24"/>
          <w:szCs w:val="24"/>
        </w:rPr>
        <w:t>00</w:t>
      </w:r>
      <w:r w:rsidRPr="003C5C4C">
        <w:rPr>
          <w:rFonts w:cs="Calibri"/>
          <w:sz w:val="24"/>
          <w:szCs w:val="24"/>
        </w:rPr>
        <w:t xml:space="preserve"> </w:t>
      </w:r>
      <w:r w:rsidR="002726BA" w:rsidRPr="003C5C4C">
        <w:rPr>
          <w:rFonts w:cs="Calibri"/>
          <w:sz w:val="24"/>
          <w:szCs w:val="24"/>
        </w:rPr>
        <w:t>–</w:t>
      </w:r>
      <w:r w:rsidRPr="003C5C4C">
        <w:rPr>
          <w:rFonts w:cs="Calibri"/>
          <w:sz w:val="24"/>
          <w:szCs w:val="24"/>
        </w:rPr>
        <w:t xml:space="preserve"> </w:t>
      </w:r>
      <w:r w:rsidR="002726BA" w:rsidRPr="003C5C4C">
        <w:rPr>
          <w:rFonts w:cs="Calibri"/>
          <w:sz w:val="24"/>
          <w:szCs w:val="24"/>
        </w:rPr>
        <w:t>7.45</w:t>
      </w:r>
      <w:r w:rsidRPr="003C5C4C">
        <w:rPr>
          <w:rFonts w:cs="Calibri"/>
          <w:sz w:val="24"/>
          <w:szCs w:val="24"/>
        </w:rPr>
        <w:t xml:space="preserve"> </w:t>
      </w:r>
      <w:r w:rsidR="0024491A" w:rsidRPr="003C5C4C">
        <w:rPr>
          <w:rFonts w:cs="Calibri"/>
          <w:sz w:val="24"/>
          <w:szCs w:val="24"/>
        </w:rPr>
        <w:tab/>
      </w:r>
      <w:r w:rsidR="003A1492">
        <w:rPr>
          <w:rFonts w:cs="Calibri"/>
          <w:sz w:val="24"/>
          <w:szCs w:val="24"/>
        </w:rPr>
        <w:t xml:space="preserve">- </w:t>
      </w:r>
      <w:r w:rsidRPr="003C5C4C">
        <w:rPr>
          <w:rFonts w:cs="Calibri"/>
          <w:sz w:val="24"/>
          <w:szCs w:val="24"/>
        </w:rPr>
        <w:t>scházení dětí</w:t>
      </w:r>
      <w:r w:rsidR="00364544">
        <w:rPr>
          <w:rFonts w:cs="Calibri"/>
          <w:sz w:val="24"/>
          <w:szCs w:val="24"/>
        </w:rPr>
        <w:t xml:space="preserve">, ranní hry, </w:t>
      </w:r>
      <w:r w:rsidR="008F0424">
        <w:rPr>
          <w:rFonts w:cs="Calibri"/>
          <w:sz w:val="24"/>
          <w:szCs w:val="24"/>
        </w:rPr>
        <w:t>výtvarné a pracovní činnosti</w:t>
      </w:r>
    </w:p>
    <w:p w14:paraId="035376E7" w14:textId="32CF39EE" w:rsidR="0022207E" w:rsidRDefault="00B10FB4" w:rsidP="001D3D00">
      <w:pPr>
        <w:pStyle w:val="Odstavecseseznamem"/>
        <w:numPr>
          <w:ilvl w:val="0"/>
          <w:numId w:val="3"/>
        </w:numPr>
        <w:spacing w:before="100" w:beforeAutospacing="1" w:after="100" w:afterAutospacing="1"/>
        <w:rPr>
          <w:rFonts w:cs="Calibri"/>
          <w:sz w:val="24"/>
          <w:szCs w:val="24"/>
        </w:rPr>
      </w:pPr>
      <w:r w:rsidRPr="003C5C4C">
        <w:rPr>
          <w:rFonts w:cs="Calibri"/>
          <w:sz w:val="24"/>
          <w:szCs w:val="24"/>
        </w:rPr>
        <w:t>8.</w:t>
      </w:r>
      <w:r w:rsidR="002726BA" w:rsidRPr="003C5C4C">
        <w:rPr>
          <w:rFonts w:cs="Calibri"/>
          <w:sz w:val="24"/>
          <w:szCs w:val="24"/>
        </w:rPr>
        <w:t>00</w:t>
      </w:r>
      <w:r w:rsidRPr="003C5C4C">
        <w:rPr>
          <w:rFonts w:cs="Calibri"/>
          <w:sz w:val="24"/>
          <w:szCs w:val="24"/>
        </w:rPr>
        <w:t xml:space="preserve"> - </w:t>
      </w:r>
      <w:r w:rsidR="002726BA" w:rsidRPr="003C5C4C">
        <w:rPr>
          <w:rFonts w:cs="Calibri"/>
          <w:sz w:val="24"/>
          <w:szCs w:val="24"/>
        </w:rPr>
        <w:t>9</w:t>
      </w:r>
      <w:r w:rsidRPr="003C5C4C">
        <w:rPr>
          <w:rFonts w:cs="Calibri"/>
          <w:sz w:val="24"/>
          <w:szCs w:val="24"/>
        </w:rPr>
        <w:t>.</w:t>
      </w:r>
      <w:r w:rsidR="002726BA" w:rsidRPr="003C5C4C">
        <w:rPr>
          <w:rFonts w:cs="Calibri"/>
          <w:sz w:val="24"/>
          <w:szCs w:val="24"/>
        </w:rPr>
        <w:t>45</w:t>
      </w:r>
      <w:r w:rsidRPr="003C5C4C">
        <w:rPr>
          <w:rFonts w:cs="Calibri"/>
          <w:sz w:val="24"/>
          <w:szCs w:val="24"/>
        </w:rPr>
        <w:t xml:space="preserve"> </w:t>
      </w:r>
      <w:r w:rsidR="0024491A" w:rsidRPr="003C5C4C">
        <w:rPr>
          <w:rFonts w:cs="Calibri"/>
          <w:sz w:val="24"/>
          <w:szCs w:val="24"/>
        </w:rPr>
        <w:tab/>
      </w:r>
      <w:r w:rsidR="003A1492">
        <w:rPr>
          <w:rFonts w:cs="Calibri"/>
          <w:sz w:val="24"/>
          <w:szCs w:val="24"/>
        </w:rPr>
        <w:t xml:space="preserve">- </w:t>
      </w:r>
      <w:r w:rsidRPr="003C5C4C">
        <w:rPr>
          <w:rFonts w:cs="Calibri"/>
          <w:sz w:val="24"/>
          <w:szCs w:val="24"/>
        </w:rPr>
        <w:t xml:space="preserve">seberealizace dětí, didakticky cílené činnosti – individuální skupinové </w:t>
      </w:r>
      <w:r w:rsidR="0022207E">
        <w:rPr>
          <w:rFonts w:cs="Calibri"/>
          <w:sz w:val="24"/>
          <w:szCs w:val="24"/>
        </w:rPr>
        <w:t xml:space="preserve">   </w:t>
      </w:r>
    </w:p>
    <w:p w14:paraId="782C9C6A" w14:textId="006CF56F" w:rsidR="00B10FB4" w:rsidRPr="003C5C4C" w:rsidRDefault="0022207E" w:rsidP="0022207E">
      <w:pPr>
        <w:pStyle w:val="Odstavecseseznamem"/>
        <w:spacing w:before="100" w:beforeAutospacing="1" w:after="100" w:afterAutospacing="1"/>
        <w:rPr>
          <w:rFonts w:cs="Calibri"/>
          <w:sz w:val="24"/>
          <w:szCs w:val="24"/>
        </w:rPr>
      </w:pPr>
      <w:r>
        <w:rPr>
          <w:rFonts w:cs="Calibri"/>
          <w:sz w:val="24"/>
          <w:szCs w:val="24"/>
        </w:rPr>
        <w:t xml:space="preserve">                          </w:t>
      </w:r>
      <w:r w:rsidR="003A1492">
        <w:rPr>
          <w:rFonts w:cs="Calibri"/>
          <w:sz w:val="24"/>
          <w:szCs w:val="24"/>
        </w:rPr>
        <w:t xml:space="preserve">  </w:t>
      </w:r>
      <w:r w:rsidR="00B10FB4" w:rsidRPr="003C5C4C">
        <w:rPr>
          <w:rFonts w:cs="Calibri"/>
          <w:sz w:val="24"/>
          <w:szCs w:val="24"/>
        </w:rPr>
        <w:t>a spol</w:t>
      </w:r>
      <w:r w:rsidR="00261BD8" w:rsidRPr="003C5C4C">
        <w:rPr>
          <w:rFonts w:cs="Calibri"/>
          <w:sz w:val="24"/>
          <w:szCs w:val="24"/>
        </w:rPr>
        <w:t>ečné, pohybové chvilky, hygiena</w:t>
      </w:r>
    </w:p>
    <w:p w14:paraId="6B7EB835" w14:textId="5FED5302" w:rsidR="00B10FB4" w:rsidRPr="003C5C4C" w:rsidRDefault="002726BA" w:rsidP="001D3D00">
      <w:pPr>
        <w:pStyle w:val="Odstavecseseznamem"/>
        <w:numPr>
          <w:ilvl w:val="0"/>
          <w:numId w:val="3"/>
        </w:numPr>
        <w:spacing w:before="100" w:beforeAutospacing="1" w:after="100" w:afterAutospacing="1"/>
        <w:rPr>
          <w:rFonts w:cs="Calibri"/>
          <w:sz w:val="24"/>
          <w:szCs w:val="24"/>
        </w:rPr>
      </w:pPr>
      <w:r w:rsidRPr="003C5C4C">
        <w:rPr>
          <w:rFonts w:cs="Calibri"/>
          <w:sz w:val="24"/>
          <w:szCs w:val="24"/>
        </w:rPr>
        <w:t>8</w:t>
      </w:r>
      <w:r w:rsidR="00B10FB4" w:rsidRPr="003C5C4C">
        <w:rPr>
          <w:rFonts w:cs="Calibri"/>
          <w:sz w:val="24"/>
          <w:szCs w:val="24"/>
        </w:rPr>
        <w:t>.</w:t>
      </w:r>
      <w:r w:rsidRPr="003C5C4C">
        <w:rPr>
          <w:rFonts w:cs="Calibri"/>
          <w:sz w:val="24"/>
          <w:szCs w:val="24"/>
        </w:rPr>
        <w:t>3</w:t>
      </w:r>
      <w:r w:rsidR="00B10FB4" w:rsidRPr="003C5C4C">
        <w:rPr>
          <w:rFonts w:cs="Calibri"/>
          <w:sz w:val="24"/>
          <w:szCs w:val="24"/>
        </w:rPr>
        <w:t xml:space="preserve">0 </w:t>
      </w:r>
      <w:r w:rsidR="0024491A" w:rsidRPr="003C5C4C">
        <w:rPr>
          <w:rFonts w:cs="Calibri"/>
          <w:sz w:val="24"/>
          <w:szCs w:val="24"/>
        </w:rPr>
        <w:tab/>
      </w:r>
      <w:r w:rsidR="0024491A" w:rsidRPr="003C5C4C">
        <w:rPr>
          <w:rFonts w:cs="Calibri"/>
          <w:sz w:val="24"/>
          <w:szCs w:val="24"/>
        </w:rPr>
        <w:tab/>
      </w:r>
      <w:r w:rsidR="003A1492">
        <w:rPr>
          <w:rFonts w:cs="Calibri"/>
          <w:sz w:val="24"/>
          <w:szCs w:val="24"/>
        </w:rPr>
        <w:t xml:space="preserve">- </w:t>
      </w:r>
      <w:r w:rsidR="00B10FB4" w:rsidRPr="003C5C4C">
        <w:rPr>
          <w:rFonts w:cs="Calibri"/>
          <w:sz w:val="24"/>
          <w:szCs w:val="24"/>
        </w:rPr>
        <w:t>svačina</w:t>
      </w:r>
    </w:p>
    <w:p w14:paraId="487A8EF9" w14:textId="58F670A7" w:rsidR="00B10FB4" w:rsidRPr="003C5C4C" w:rsidRDefault="002726BA" w:rsidP="001D3D00">
      <w:pPr>
        <w:pStyle w:val="Odstavecseseznamem"/>
        <w:numPr>
          <w:ilvl w:val="0"/>
          <w:numId w:val="3"/>
        </w:numPr>
        <w:spacing w:before="100" w:beforeAutospacing="1" w:after="100" w:afterAutospacing="1"/>
        <w:rPr>
          <w:rFonts w:cs="Calibri"/>
          <w:sz w:val="24"/>
          <w:szCs w:val="24"/>
        </w:rPr>
      </w:pPr>
      <w:r w:rsidRPr="003C5C4C">
        <w:rPr>
          <w:rFonts w:cs="Calibri"/>
          <w:sz w:val="24"/>
          <w:szCs w:val="24"/>
        </w:rPr>
        <w:t>9</w:t>
      </w:r>
      <w:r w:rsidR="00B10FB4" w:rsidRPr="003C5C4C">
        <w:rPr>
          <w:rFonts w:cs="Calibri"/>
          <w:sz w:val="24"/>
          <w:szCs w:val="24"/>
        </w:rPr>
        <w:t>.</w:t>
      </w:r>
      <w:r w:rsidRPr="003C5C4C">
        <w:rPr>
          <w:rFonts w:cs="Calibri"/>
          <w:sz w:val="24"/>
          <w:szCs w:val="24"/>
        </w:rPr>
        <w:t>45</w:t>
      </w:r>
      <w:r w:rsidR="00B10FB4" w:rsidRPr="003C5C4C">
        <w:rPr>
          <w:rFonts w:cs="Calibri"/>
          <w:sz w:val="24"/>
          <w:szCs w:val="24"/>
        </w:rPr>
        <w:t xml:space="preserve"> - </w:t>
      </w:r>
      <w:r w:rsidR="0024491A" w:rsidRPr="003C5C4C">
        <w:rPr>
          <w:rFonts w:cs="Calibri"/>
          <w:sz w:val="24"/>
          <w:szCs w:val="24"/>
        </w:rPr>
        <w:t>1</w:t>
      </w:r>
      <w:r w:rsidRPr="003C5C4C">
        <w:rPr>
          <w:rFonts w:cs="Calibri"/>
          <w:sz w:val="24"/>
          <w:szCs w:val="24"/>
        </w:rPr>
        <w:t>1</w:t>
      </w:r>
      <w:r w:rsidR="00B10FB4" w:rsidRPr="003C5C4C">
        <w:rPr>
          <w:rFonts w:cs="Calibri"/>
          <w:sz w:val="24"/>
          <w:szCs w:val="24"/>
        </w:rPr>
        <w:t>.</w:t>
      </w:r>
      <w:r w:rsidR="001843DC">
        <w:rPr>
          <w:rFonts w:cs="Calibri"/>
          <w:sz w:val="24"/>
          <w:szCs w:val="24"/>
        </w:rPr>
        <w:t>2</w:t>
      </w:r>
      <w:r w:rsidR="00B10FB4" w:rsidRPr="003C5C4C">
        <w:rPr>
          <w:rFonts w:cs="Calibri"/>
          <w:sz w:val="24"/>
          <w:szCs w:val="24"/>
        </w:rPr>
        <w:t xml:space="preserve">0 </w:t>
      </w:r>
      <w:r w:rsidR="00261BD8" w:rsidRPr="003C5C4C">
        <w:rPr>
          <w:rFonts w:cs="Calibri"/>
          <w:sz w:val="24"/>
          <w:szCs w:val="24"/>
        </w:rPr>
        <w:t xml:space="preserve"> </w:t>
      </w:r>
      <w:r w:rsidR="0022207E">
        <w:rPr>
          <w:rFonts w:cs="Calibri"/>
          <w:sz w:val="24"/>
          <w:szCs w:val="24"/>
        </w:rPr>
        <w:t xml:space="preserve"> </w:t>
      </w:r>
      <w:r w:rsidR="00261BD8" w:rsidRPr="003C5C4C">
        <w:rPr>
          <w:rFonts w:cs="Calibri"/>
          <w:sz w:val="24"/>
          <w:szCs w:val="24"/>
        </w:rPr>
        <w:t xml:space="preserve"> </w:t>
      </w:r>
      <w:r w:rsidR="003A1492">
        <w:rPr>
          <w:rFonts w:cs="Calibri"/>
          <w:sz w:val="24"/>
          <w:szCs w:val="24"/>
        </w:rPr>
        <w:t xml:space="preserve">- </w:t>
      </w:r>
      <w:r w:rsidR="00B10FB4" w:rsidRPr="003C5C4C">
        <w:rPr>
          <w:rFonts w:cs="Calibri"/>
          <w:sz w:val="24"/>
          <w:szCs w:val="24"/>
        </w:rPr>
        <w:t>pobyt venku</w:t>
      </w:r>
    </w:p>
    <w:p w14:paraId="45A25E01" w14:textId="75EB27DF" w:rsidR="00B10FB4" w:rsidRPr="003C5C4C" w:rsidRDefault="00B10FB4" w:rsidP="001D3D00">
      <w:pPr>
        <w:pStyle w:val="Odstavecseseznamem"/>
        <w:numPr>
          <w:ilvl w:val="0"/>
          <w:numId w:val="3"/>
        </w:numPr>
        <w:spacing w:before="100" w:beforeAutospacing="1" w:after="100" w:afterAutospacing="1"/>
        <w:rPr>
          <w:rFonts w:cs="Calibri"/>
          <w:sz w:val="24"/>
          <w:szCs w:val="24"/>
        </w:rPr>
      </w:pPr>
      <w:r w:rsidRPr="003C5C4C">
        <w:rPr>
          <w:rFonts w:cs="Calibri"/>
          <w:sz w:val="24"/>
          <w:szCs w:val="24"/>
        </w:rPr>
        <w:t>1</w:t>
      </w:r>
      <w:r w:rsidR="002726BA" w:rsidRPr="003C5C4C">
        <w:rPr>
          <w:rFonts w:cs="Calibri"/>
          <w:sz w:val="24"/>
          <w:szCs w:val="24"/>
        </w:rPr>
        <w:t>1</w:t>
      </w:r>
      <w:r w:rsidRPr="003C5C4C">
        <w:rPr>
          <w:rFonts w:cs="Calibri"/>
          <w:sz w:val="24"/>
          <w:szCs w:val="24"/>
        </w:rPr>
        <w:t>.</w:t>
      </w:r>
      <w:r w:rsidR="002726BA" w:rsidRPr="003C5C4C">
        <w:rPr>
          <w:rFonts w:cs="Calibri"/>
          <w:sz w:val="24"/>
          <w:szCs w:val="24"/>
        </w:rPr>
        <w:t>30</w:t>
      </w:r>
      <w:r w:rsidRPr="003C5C4C">
        <w:rPr>
          <w:rFonts w:cs="Calibri"/>
          <w:sz w:val="24"/>
          <w:szCs w:val="24"/>
        </w:rPr>
        <w:t xml:space="preserve"> - </w:t>
      </w:r>
      <w:proofErr w:type="gramStart"/>
      <w:r w:rsidRPr="003C5C4C">
        <w:rPr>
          <w:rFonts w:cs="Calibri"/>
          <w:sz w:val="24"/>
          <w:szCs w:val="24"/>
        </w:rPr>
        <w:t>12.</w:t>
      </w:r>
      <w:r w:rsidR="002726BA" w:rsidRPr="003C5C4C">
        <w:rPr>
          <w:rFonts w:cs="Calibri"/>
          <w:sz w:val="24"/>
          <w:szCs w:val="24"/>
        </w:rPr>
        <w:t>00</w:t>
      </w:r>
      <w:r w:rsidRPr="003C5C4C">
        <w:rPr>
          <w:rFonts w:cs="Calibri"/>
          <w:sz w:val="24"/>
          <w:szCs w:val="24"/>
        </w:rPr>
        <w:t xml:space="preserve"> </w:t>
      </w:r>
      <w:r w:rsidR="00261BD8" w:rsidRPr="003C5C4C">
        <w:rPr>
          <w:rFonts w:cs="Calibri"/>
          <w:sz w:val="24"/>
          <w:szCs w:val="24"/>
        </w:rPr>
        <w:t xml:space="preserve"> </w:t>
      </w:r>
      <w:r w:rsidR="003A1492">
        <w:rPr>
          <w:rFonts w:cs="Calibri"/>
          <w:sz w:val="24"/>
          <w:szCs w:val="24"/>
        </w:rPr>
        <w:t>-</w:t>
      </w:r>
      <w:proofErr w:type="gramEnd"/>
      <w:r w:rsidR="003A1492">
        <w:rPr>
          <w:rFonts w:cs="Calibri"/>
          <w:sz w:val="24"/>
          <w:szCs w:val="24"/>
        </w:rPr>
        <w:t xml:space="preserve"> </w:t>
      </w:r>
      <w:r w:rsidRPr="003C5C4C">
        <w:rPr>
          <w:rFonts w:cs="Calibri"/>
          <w:sz w:val="24"/>
          <w:szCs w:val="24"/>
        </w:rPr>
        <w:t>oběd</w:t>
      </w:r>
      <w:r w:rsidR="0043081B" w:rsidRPr="003C5C4C">
        <w:rPr>
          <w:rFonts w:cs="Calibri"/>
          <w:sz w:val="24"/>
          <w:szCs w:val="24"/>
        </w:rPr>
        <w:t xml:space="preserve"> </w:t>
      </w:r>
    </w:p>
    <w:p w14:paraId="3D4F5372" w14:textId="77777777" w:rsidR="004165E8" w:rsidRDefault="00B10FB4" w:rsidP="001D3D00">
      <w:pPr>
        <w:pStyle w:val="Odstavecseseznamem"/>
        <w:numPr>
          <w:ilvl w:val="0"/>
          <w:numId w:val="3"/>
        </w:numPr>
        <w:spacing w:before="100" w:beforeAutospacing="1" w:after="100" w:afterAutospacing="1"/>
        <w:rPr>
          <w:rFonts w:cs="Calibri"/>
          <w:sz w:val="24"/>
          <w:szCs w:val="24"/>
        </w:rPr>
      </w:pPr>
      <w:r w:rsidRPr="003C5C4C">
        <w:rPr>
          <w:rFonts w:cs="Calibri"/>
          <w:sz w:val="24"/>
          <w:szCs w:val="24"/>
        </w:rPr>
        <w:t>12.</w:t>
      </w:r>
      <w:r w:rsidR="002726BA" w:rsidRPr="003C5C4C">
        <w:rPr>
          <w:rFonts w:cs="Calibri"/>
          <w:sz w:val="24"/>
          <w:szCs w:val="24"/>
        </w:rPr>
        <w:t>00</w:t>
      </w:r>
      <w:r w:rsidRPr="003C5C4C">
        <w:rPr>
          <w:rFonts w:cs="Calibri"/>
          <w:sz w:val="24"/>
          <w:szCs w:val="24"/>
        </w:rPr>
        <w:t xml:space="preserve"> - </w:t>
      </w:r>
      <w:proofErr w:type="gramStart"/>
      <w:r w:rsidRPr="003C5C4C">
        <w:rPr>
          <w:rFonts w:cs="Calibri"/>
          <w:sz w:val="24"/>
          <w:szCs w:val="24"/>
        </w:rPr>
        <w:t>1</w:t>
      </w:r>
      <w:r w:rsidR="002726BA" w:rsidRPr="003C5C4C">
        <w:rPr>
          <w:rFonts w:cs="Calibri"/>
          <w:sz w:val="24"/>
          <w:szCs w:val="24"/>
        </w:rPr>
        <w:t>4</w:t>
      </w:r>
      <w:r w:rsidRPr="003C5C4C">
        <w:rPr>
          <w:rFonts w:cs="Calibri"/>
          <w:sz w:val="24"/>
          <w:szCs w:val="24"/>
        </w:rPr>
        <w:t xml:space="preserve">.00 </w:t>
      </w:r>
      <w:r w:rsidR="00261BD8" w:rsidRPr="003C5C4C">
        <w:rPr>
          <w:rFonts w:cs="Calibri"/>
          <w:sz w:val="24"/>
          <w:szCs w:val="24"/>
        </w:rPr>
        <w:t xml:space="preserve"> </w:t>
      </w:r>
      <w:r w:rsidR="003A1492">
        <w:rPr>
          <w:rFonts w:cs="Calibri"/>
          <w:sz w:val="24"/>
          <w:szCs w:val="24"/>
        </w:rPr>
        <w:t>-</w:t>
      </w:r>
      <w:proofErr w:type="gramEnd"/>
      <w:r w:rsidR="003A1492">
        <w:rPr>
          <w:rFonts w:cs="Calibri"/>
          <w:sz w:val="24"/>
          <w:szCs w:val="24"/>
        </w:rPr>
        <w:t xml:space="preserve"> </w:t>
      </w:r>
      <w:r w:rsidR="00703A8C">
        <w:rPr>
          <w:rFonts w:cs="Calibri"/>
          <w:sz w:val="24"/>
          <w:szCs w:val="24"/>
        </w:rPr>
        <w:t>poslech</w:t>
      </w:r>
      <w:r w:rsidR="00B71D1F">
        <w:rPr>
          <w:rFonts w:cs="Calibri"/>
          <w:sz w:val="24"/>
          <w:szCs w:val="24"/>
        </w:rPr>
        <w:t xml:space="preserve"> (četba na pokračování),</w:t>
      </w:r>
      <w:r w:rsidR="004165E8">
        <w:rPr>
          <w:rFonts w:cs="Calibri"/>
          <w:sz w:val="24"/>
          <w:szCs w:val="24"/>
        </w:rPr>
        <w:t xml:space="preserve"> </w:t>
      </w:r>
      <w:r w:rsidR="002726BA" w:rsidRPr="003C5C4C">
        <w:rPr>
          <w:rFonts w:cs="Calibri"/>
          <w:sz w:val="24"/>
          <w:szCs w:val="24"/>
        </w:rPr>
        <w:t>odpočinek</w:t>
      </w:r>
      <w:r w:rsidR="004165E8">
        <w:rPr>
          <w:rFonts w:cs="Calibri"/>
          <w:sz w:val="24"/>
          <w:szCs w:val="24"/>
        </w:rPr>
        <w:t xml:space="preserve"> na lůžku</w:t>
      </w:r>
      <w:r w:rsidR="002726BA" w:rsidRPr="003C5C4C">
        <w:rPr>
          <w:rFonts w:cs="Calibri"/>
          <w:sz w:val="24"/>
          <w:szCs w:val="24"/>
        </w:rPr>
        <w:t xml:space="preserve">, nespavé </w:t>
      </w:r>
      <w:r w:rsidR="001843DC">
        <w:rPr>
          <w:rFonts w:cs="Calibri"/>
          <w:sz w:val="24"/>
          <w:szCs w:val="24"/>
        </w:rPr>
        <w:t>děti</w:t>
      </w:r>
      <w:r w:rsidR="00C04B0F">
        <w:rPr>
          <w:rFonts w:cs="Calibri"/>
          <w:sz w:val="24"/>
          <w:szCs w:val="24"/>
        </w:rPr>
        <w:t xml:space="preserve"> - </w:t>
      </w:r>
      <w:r w:rsidR="004165E8">
        <w:rPr>
          <w:rFonts w:cs="Calibri"/>
          <w:sz w:val="24"/>
          <w:szCs w:val="24"/>
        </w:rPr>
        <w:t xml:space="preserve">     </w:t>
      </w:r>
    </w:p>
    <w:p w14:paraId="08AFC196" w14:textId="34DF5A1B" w:rsidR="00B10FB4" w:rsidRPr="003C5C4C" w:rsidRDefault="004165E8" w:rsidP="004165E8">
      <w:pPr>
        <w:pStyle w:val="Odstavecseseznamem"/>
        <w:spacing w:before="100" w:beforeAutospacing="1" w:after="100" w:afterAutospacing="1"/>
        <w:rPr>
          <w:rFonts w:cs="Calibri"/>
          <w:sz w:val="24"/>
          <w:szCs w:val="24"/>
        </w:rPr>
      </w:pPr>
      <w:r>
        <w:rPr>
          <w:rFonts w:cs="Calibri"/>
          <w:sz w:val="24"/>
          <w:szCs w:val="24"/>
        </w:rPr>
        <w:t xml:space="preserve">                            </w:t>
      </w:r>
      <w:r w:rsidR="0059604B">
        <w:rPr>
          <w:rFonts w:cs="Calibri"/>
          <w:sz w:val="24"/>
          <w:szCs w:val="24"/>
        </w:rPr>
        <w:t>I</w:t>
      </w:r>
      <w:r w:rsidR="00E3341C">
        <w:rPr>
          <w:rFonts w:cs="Calibri"/>
          <w:sz w:val="24"/>
          <w:szCs w:val="24"/>
        </w:rPr>
        <w:t>ndividuální</w:t>
      </w:r>
      <w:r w:rsidR="0059604B">
        <w:rPr>
          <w:rFonts w:cs="Calibri"/>
          <w:sz w:val="24"/>
          <w:szCs w:val="24"/>
        </w:rPr>
        <w:t xml:space="preserve"> hry a vzdělávací </w:t>
      </w:r>
      <w:r w:rsidR="002726BA" w:rsidRPr="003C5C4C">
        <w:rPr>
          <w:rFonts w:cs="Calibri"/>
          <w:sz w:val="24"/>
          <w:szCs w:val="24"/>
        </w:rPr>
        <w:t>aktivity</w:t>
      </w:r>
    </w:p>
    <w:p w14:paraId="233B0C15" w14:textId="3134D3BA" w:rsidR="00B10FB4" w:rsidRPr="003C5C4C" w:rsidRDefault="00B10FB4" w:rsidP="001D3D00">
      <w:pPr>
        <w:pStyle w:val="Odstavecseseznamem"/>
        <w:numPr>
          <w:ilvl w:val="0"/>
          <w:numId w:val="3"/>
        </w:numPr>
        <w:spacing w:before="100" w:beforeAutospacing="1" w:after="100" w:afterAutospacing="1"/>
        <w:rPr>
          <w:rFonts w:cs="Calibri"/>
          <w:sz w:val="24"/>
          <w:szCs w:val="24"/>
        </w:rPr>
      </w:pPr>
      <w:r w:rsidRPr="003C5C4C">
        <w:rPr>
          <w:rFonts w:cs="Calibri"/>
          <w:sz w:val="24"/>
          <w:szCs w:val="24"/>
        </w:rPr>
        <w:t xml:space="preserve">14.30 </w:t>
      </w:r>
      <w:r w:rsidR="0024491A" w:rsidRPr="003C5C4C">
        <w:rPr>
          <w:rFonts w:cs="Calibri"/>
          <w:sz w:val="24"/>
          <w:szCs w:val="24"/>
        </w:rPr>
        <w:tab/>
      </w:r>
      <w:r w:rsidR="0024491A" w:rsidRPr="003C5C4C">
        <w:rPr>
          <w:rFonts w:cs="Calibri"/>
          <w:sz w:val="24"/>
          <w:szCs w:val="24"/>
        </w:rPr>
        <w:tab/>
      </w:r>
      <w:r w:rsidR="008C0A58">
        <w:rPr>
          <w:rFonts w:cs="Calibri"/>
          <w:sz w:val="24"/>
          <w:szCs w:val="24"/>
        </w:rPr>
        <w:t xml:space="preserve">- </w:t>
      </w:r>
      <w:r w:rsidRPr="003C5C4C">
        <w:rPr>
          <w:rFonts w:cs="Calibri"/>
          <w:sz w:val="24"/>
          <w:szCs w:val="24"/>
        </w:rPr>
        <w:t>svačina</w:t>
      </w:r>
    </w:p>
    <w:p w14:paraId="2FDC5055" w14:textId="1F095076" w:rsidR="003A1492" w:rsidRPr="003A1492" w:rsidRDefault="00B10FB4" w:rsidP="001D3D00">
      <w:pPr>
        <w:pStyle w:val="Odstavecseseznamem"/>
        <w:numPr>
          <w:ilvl w:val="0"/>
          <w:numId w:val="3"/>
        </w:numPr>
        <w:spacing w:before="100" w:beforeAutospacing="1" w:after="100" w:afterAutospacing="1"/>
        <w:rPr>
          <w:rFonts w:cs="Calibri"/>
          <w:b/>
          <w:sz w:val="24"/>
          <w:szCs w:val="24"/>
          <w:u w:val="single"/>
        </w:rPr>
      </w:pPr>
      <w:r w:rsidRPr="003C5C4C">
        <w:rPr>
          <w:rFonts w:cs="Calibri"/>
          <w:sz w:val="24"/>
          <w:szCs w:val="24"/>
        </w:rPr>
        <w:t xml:space="preserve">15.00 – </w:t>
      </w:r>
      <w:proofErr w:type="gramStart"/>
      <w:r w:rsidRPr="003C5C4C">
        <w:rPr>
          <w:rFonts w:cs="Calibri"/>
          <w:sz w:val="24"/>
          <w:szCs w:val="24"/>
        </w:rPr>
        <w:t>16.</w:t>
      </w:r>
      <w:r w:rsidR="002726BA" w:rsidRPr="003C5C4C">
        <w:rPr>
          <w:rFonts w:cs="Calibri"/>
          <w:sz w:val="24"/>
          <w:szCs w:val="24"/>
        </w:rPr>
        <w:t>0</w:t>
      </w:r>
      <w:r w:rsidRPr="003C5C4C">
        <w:rPr>
          <w:rFonts w:cs="Calibri"/>
          <w:sz w:val="24"/>
          <w:szCs w:val="24"/>
        </w:rPr>
        <w:t>0</w:t>
      </w:r>
      <w:r w:rsidR="008C0A58">
        <w:rPr>
          <w:rFonts w:cs="Calibri"/>
          <w:sz w:val="24"/>
          <w:szCs w:val="24"/>
        </w:rPr>
        <w:t xml:space="preserve">  -</w:t>
      </w:r>
      <w:proofErr w:type="gramEnd"/>
      <w:r w:rsidR="008C0A58">
        <w:rPr>
          <w:rFonts w:cs="Calibri"/>
          <w:sz w:val="24"/>
          <w:szCs w:val="24"/>
        </w:rPr>
        <w:t xml:space="preserve"> </w:t>
      </w:r>
      <w:r w:rsidR="007B1A62">
        <w:rPr>
          <w:rFonts w:cs="Calibri"/>
          <w:sz w:val="24"/>
          <w:szCs w:val="24"/>
        </w:rPr>
        <w:t>o</w:t>
      </w:r>
      <w:r w:rsidR="00383081">
        <w:rPr>
          <w:rFonts w:cs="Calibri"/>
          <w:sz w:val="24"/>
          <w:szCs w:val="24"/>
        </w:rPr>
        <w:t>dpolední hry a vzdělávací aktivity</w:t>
      </w:r>
    </w:p>
    <w:p w14:paraId="60B15F4B" w14:textId="10E9ACFD" w:rsidR="00035AA1" w:rsidRPr="003C5C4C" w:rsidRDefault="003A1492" w:rsidP="001D3D00">
      <w:pPr>
        <w:pStyle w:val="Odstavecseseznamem"/>
        <w:numPr>
          <w:ilvl w:val="0"/>
          <w:numId w:val="3"/>
        </w:numPr>
        <w:spacing w:before="100" w:beforeAutospacing="1" w:after="100" w:afterAutospacing="1"/>
        <w:rPr>
          <w:rFonts w:cs="Calibri"/>
          <w:b/>
          <w:sz w:val="24"/>
          <w:szCs w:val="24"/>
          <w:u w:val="single"/>
        </w:rPr>
      </w:pPr>
      <w:r>
        <w:rPr>
          <w:rFonts w:cs="Calibri"/>
          <w:sz w:val="24"/>
          <w:szCs w:val="24"/>
        </w:rPr>
        <w:t xml:space="preserve">16.00               </w:t>
      </w:r>
      <w:r w:rsidR="00B10FB4" w:rsidRPr="003C5C4C">
        <w:rPr>
          <w:rFonts w:cs="Calibri"/>
          <w:sz w:val="24"/>
          <w:szCs w:val="24"/>
        </w:rPr>
        <w:t xml:space="preserve"> </w:t>
      </w:r>
      <w:r w:rsidR="008C0A58">
        <w:rPr>
          <w:rFonts w:cs="Calibri"/>
          <w:sz w:val="24"/>
          <w:szCs w:val="24"/>
        </w:rPr>
        <w:t xml:space="preserve">- </w:t>
      </w:r>
      <w:r w:rsidR="00B10FB4" w:rsidRPr="003C5C4C">
        <w:rPr>
          <w:rFonts w:cs="Calibri"/>
          <w:sz w:val="24"/>
          <w:szCs w:val="24"/>
        </w:rPr>
        <w:t>školka se uzavírá</w:t>
      </w:r>
    </w:p>
    <w:p w14:paraId="294A72B4" w14:textId="73D7A35D" w:rsidR="0024491A" w:rsidRPr="003C5C4C" w:rsidRDefault="0024491A" w:rsidP="001D3D00">
      <w:pPr>
        <w:pStyle w:val="Nadpis2"/>
        <w:numPr>
          <w:ilvl w:val="1"/>
          <w:numId w:val="6"/>
        </w:numPr>
        <w:spacing w:after="240"/>
        <w:rPr>
          <w:rFonts w:ascii="Calibri" w:hAnsi="Calibri" w:cs="Calibri"/>
          <w:noProof/>
          <w:sz w:val="24"/>
          <w:szCs w:val="24"/>
        </w:rPr>
      </w:pPr>
      <w:r w:rsidRPr="003C5C4C">
        <w:rPr>
          <w:rFonts w:ascii="Calibri" w:hAnsi="Calibri" w:cs="Calibri"/>
          <w:sz w:val="24"/>
          <w:szCs w:val="24"/>
        </w:rPr>
        <w:t>Potřeby a oblečení</w:t>
      </w:r>
    </w:p>
    <w:p w14:paraId="411BA9D4" w14:textId="5163F85E" w:rsidR="0024491A" w:rsidRDefault="0024491A" w:rsidP="0024491A">
      <w:pPr>
        <w:rPr>
          <w:rFonts w:cs="Calibri"/>
          <w:noProof/>
          <w:sz w:val="24"/>
          <w:szCs w:val="24"/>
        </w:rPr>
      </w:pPr>
      <w:r w:rsidRPr="003C5C4C">
        <w:rPr>
          <w:rFonts w:cs="Calibri"/>
          <w:b/>
          <w:noProof/>
          <w:sz w:val="24"/>
          <w:szCs w:val="24"/>
        </w:rPr>
        <w:t>Povinné:</w:t>
      </w:r>
      <w:r w:rsidRPr="003C5C4C">
        <w:rPr>
          <w:rFonts w:cs="Calibri"/>
          <w:noProof/>
          <w:sz w:val="24"/>
          <w:szCs w:val="24"/>
        </w:rPr>
        <w:t xml:space="preserve"> do třídy přezůvky (v žádném případě ne pantofle, nebo jinou volnou obuv)</w:t>
      </w:r>
      <w:r w:rsidR="008F5176">
        <w:rPr>
          <w:rFonts w:cs="Calibri"/>
          <w:noProof/>
          <w:sz w:val="24"/>
          <w:szCs w:val="24"/>
        </w:rPr>
        <w:t>,</w:t>
      </w:r>
      <w:r w:rsidRPr="003C5C4C">
        <w:rPr>
          <w:rFonts w:cs="Calibri"/>
          <w:noProof/>
          <w:sz w:val="24"/>
          <w:szCs w:val="24"/>
        </w:rPr>
        <w:t xml:space="preserve"> na pobyt venku tenisky nebo jinou pevnou obuv!!!!</w:t>
      </w:r>
    </w:p>
    <w:p w14:paraId="7DFC5137" w14:textId="77777777" w:rsidR="00C878D7" w:rsidRPr="003C5C4C" w:rsidRDefault="00C878D7" w:rsidP="0024491A">
      <w:pPr>
        <w:rPr>
          <w:rFonts w:cs="Calibri"/>
          <w:noProof/>
          <w:sz w:val="24"/>
          <w:szCs w:val="24"/>
        </w:rPr>
      </w:pPr>
    </w:p>
    <w:p w14:paraId="3845DD68" w14:textId="77777777" w:rsidR="0024491A" w:rsidRPr="003C5C4C" w:rsidRDefault="0024491A" w:rsidP="0024491A">
      <w:pPr>
        <w:rPr>
          <w:rFonts w:cs="Calibri"/>
          <w:b/>
          <w:noProof/>
          <w:sz w:val="24"/>
          <w:szCs w:val="24"/>
        </w:rPr>
      </w:pPr>
      <w:r w:rsidRPr="003C5C4C">
        <w:rPr>
          <w:rFonts w:cs="Calibri"/>
          <w:b/>
          <w:noProof/>
          <w:sz w:val="24"/>
          <w:szCs w:val="24"/>
        </w:rPr>
        <w:t>Doporučujeme:</w:t>
      </w:r>
    </w:p>
    <w:p w14:paraId="54272FB9" w14:textId="27C4E425" w:rsidR="0024491A" w:rsidRPr="003C5C4C" w:rsidRDefault="0024491A" w:rsidP="0024491A">
      <w:pPr>
        <w:rPr>
          <w:rFonts w:cs="Calibri"/>
          <w:noProof/>
          <w:sz w:val="24"/>
          <w:szCs w:val="24"/>
        </w:rPr>
      </w:pPr>
      <w:r w:rsidRPr="003C5C4C">
        <w:rPr>
          <w:rFonts w:cs="Calibri"/>
          <w:noProof/>
          <w:sz w:val="24"/>
          <w:szCs w:val="24"/>
        </w:rPr>
        <w:t>Čisté, účelné a pohodlné oblečení do třídy</w:t>
      </w:r>
    </w:p>
    <w:p w14:paraId="237A1808" w14:textId="477129FF" w:rsidR="0024491A" w:rsidRPr="003C5C4C" w:rsidRDefault="0024491A" w:rsidP="0024491A">
      <w:pPr>
        <w:rPr>
          <w:rFonts w:cs="Calibri"/>
          <w:noProof/>
          <w:sz w:val="24"/>
          <w:szCs w:val="24"/>
        </w:rPr>
      </w:pPr>
      <w:r w:rsidRPr="003C5C4C">
        <w:rPr>
          <w:rFonts w:cs="Calibri"/>
          <w:noProof/>
          <w:sz w:val="24"/>
          <w:szCs w:val="24"/>
        </w:rPr>
        <w:t>Oblečení na pobyt venku musí být sportovní a pohodlné (ne stejné do třídy i na pobyt venku)</w:t>
      </w:r>
    </w:p>
    <w:p w14:paraId="66B59DB4" w14:textId="77777777" w:rsidR="0024491A" w:rsidRPr="003C5C4C" w:rsidRDefault="0024491A" w:rsidP="0024491A">
      <w:pPr>
        <w:rPr>
          <w:rFonts w:cs="Calibri"/>
          <w:noProof/>
          <w:sz w:val="24"/>
          <w:szCs w:val="24"/>
        </w:rPr>
      </w:pPr>
      <w:r w:rsidRPr="003C5C4C">
        <w:rPr>
          <w:rFonts w:cs="Calibri"/>
          <w:noProof/>
          <w:sz w:val="24"/>
          <w:szCs w:val="24"/>
        </w:rPr>
        <w:lastRenderedPageBreak/>
        <w:t>Náhradní oblečení (spodní prádlo, ponožky, tričko…)</w:t>
      </w:r>
    </w:p>
    <w:p w14:paraId="3E9A1285" w14:textId="53F101E6" w:rsidR="0024491A" w:rsidRPr="003C5C4C" w:rsidRDefault="0024491A" w:rsidP="0024491A">
      <w:pPr>
        <w:rPr>
          <w:rFonts w:cs="Calibri"/>
          <w:noProof/>
          <w:sz w:val="24"/>
          <w:szCs w:val="24"/>
        </w:rPr>
      </w:pPr>
      <w:r w:rsidRPr="003C5C4C">
        <w:rPr>
          <w:rFonts w:cs="Calibri"/>
          <w:noProof/>
          <w:sz w:val="24"/>
          <w:szCs w:val="24"/>
        </w:rPr>
        <w:t>Pyžamo</w:t>
      </w:r>
      <w:r w:rsidR="00097C6C">
        <w:rPr>
          <w:rFonts w:cs="Calibri"/>
          <w:noProof/>
          <w:sz w:val="24"/>
          <w:szCs w:val="24"/>
        </w:rPr>
        <w:t xml:space="preserve"> – na dobu poledního odpočinku</w:t>
      </w:r>
    </w:p>
    <w:p w14:paraId="3F3D24C2" w14:textId="77777777" w:rsidR="005E2CE6" w:rsidRDefault="0024491A" w:rsidP="0024491A">
      <w:pPr>
        <w:rPr>
          <w:rFonts w:cs="Calibri"/>
          <w:noProof/>
          <w:sz w:val="24"/>
          <w:szCs w:val="24"/>
        </w:rPr>
      </w:pPr>
      <w:r w:rsidRPr="003C5C4C">
        <w:rPr>
          <w:rFonts w:cs="Calibri"/>
          <w:noProof/>
          <w:sz w:val="24"/>
          <w:szCs w:val="24"/>
        </w:rPr>
        <w:t>V šatně má každé dítě sv</w:t>
      </w:r>
      <w:r w:rsidR="0019527D">
        <w:rPr>
          <w:rFonts w:cs="Calibri"/>
          <w:noProof/>
          <w:sz w:val="24"/>
          <w:szCs w:val="24"/>
        </w:rPr>
        <w:t>ou</w:t>
      </w:r>
      <w:r w:rsidR="006C16C1">
        <w:rPr>
          <w:rFonts w:cs="Calibri"/>
          <w:noProof/>
          <w:sz w:val="24"/>
          <w:szCs w:val="24"/>
        </w:rPr>
        <w:t xml:space="preserve"> skríňku</w:t>
      </w:r>
      <w:r w:rsidRPr="003C5C4C">
        <w:rPr>
          <w:rFonts w:cs="Calibri"/>
          <w:noProof/>
          <w:sz w:val="24"/>
          <w:szCs w:val="24"/>
        </w:rPr>
        <w:t xml:space="preserve"> na oděv a obuv označen</w:t>
      </w:r>
      <w:r w:rsidR="006C16C1">
        <w:rPr>
          <w:rFonts w:cs="Calibri"/>
          <w:noProof/>
          <w:sz w:val="24"/>
          <w:szCs w:val="24"/>
        </w:rPr>
        <w:t>ou</w:t>
      </w:r>
      <w:r w:rsidRPr="003C5C4C">
        <w:rPr>
          <w:rFonts w:cs="Calibri"/>
          <w:noProof/>
          <w:sz w:val="24"/>
          <w:szCs w:val="24"/>
        </w:rPr>
        <w:t xml:space="preserve"> značkou. Rodiče je nepřeplňují zbytečným množstvím oblečení, nenechávají zde léky, potraviny, ostré předměty a udržují zde pořádek.</w:t>
      </w:r>
    </w:p>
    <w:p w14:paraId="01ED53A9" w14:textId="34ED4F91" w:rsidR="00035AA1" w:rsidRPr="005E2CE6" w:rsidRDefault="0024491A" w:rsidP="005E2CE6">
      <w:pPr>
        <w:rPr>
          <w:rFonts w:cs="Calibri"/>
          <w:noProof/>
          <w:sz w:val="24"/>
          <w:szCs w:val="24"/>
        </w:rPr>
      </w:pPr>
      <w:r w:rsidRPr="003C5C4C">
        <w:rPr>
          <w:rFonts w:cs="Calibri"/>
          <w:noProof/>
          <w:sz w:val="24"/>
          <w:szCs w:val="24"/>
        </w:rPr>
        <w:t>Pro snazší orientaci dětí a učitelek je třeba veškeré věci podepsat nebo jiným způsobem označit!</w:t>
      </w:r>
      <w:r w:rsidR="00035AA1" w:rsidRPr="003C5C4C">
        <w:rPr>
          <w:rFonts w:cs="Calibri"/>
          <w:szCs w:val="24"/>
        </w:rPr>
        <w:t xml:space="preserve"> </w:t>
      </w:r>
    </w:p>
    <w:p w14:paraId="0EEABE1E" w14:textId="42383752" w:rsidR="00CD22FF" w:rsidRPr="003C5C4C" w:rsidRDefault="0024491A" w:rsidP="001D3D00">
      <w:pPr>
        <w:pStyle w:val="Zkladntext"/>
        <w:numPr>
          <w:ilvl w:val="1"/>
          <w:numId w:val="6"/>
        </w:numPr>
        <w:spacing w:after="240"/>
        <w:rPr>
          <w:rFonts w:ascii="Calibri" w:eastAsiaTheme="majorEastAsia" w:hAnsi="Calibri" w:cs="Calibri"/>
          <w:color w:val="6B911C" w:themeColor="accent1" w:themeShade="BF"/>
          <w:szCs w:val="24"/>
          <w:lang w:eastAsia="en-US"/>
        </w:rPr>
      </w:pPr>
      <w:r w:rsidRPr="003C5C4C">
        <w:rPr>
          <w:rFonts w:ascii="Calibri" w:eastAsiaTheme="majorEastAsia" w:hAnsi="Calibri" w:cs="Calibri"/>
          <w:color w:val="6B911C" w:themeColor="accent1" w:themeShade="BF"/>
          <w:szCs w:val="24"/>
          <w:lang w:eastAsia="en-US"/>
        </w:rPr>
        <w:t>Přijímání dětí do mateřské školy</w:t>
      </w:r>
    </w:p>
    <w:p w14:paraId="76D11E2C" w14:textId="36162F01" w:rsidR="0024491A" w:rsidRPr="003C5C4C" w:rsidRDefault="0024491A" w:rsidP="0024491A">
      <w:pPr>
        <w:pStyle w:val="Zkladntext"/>
        <w:rPr>
          <w:rFonts w:ascii="Calibri" w:hAnsi="Calibri" w:cs="Calibri"/>
          <w:szCs w:val="24"/>
        </w:rPr>
      </w:pPr>
      <w:r w:rsidRPr="003C5C4C">
        <w:rPr>
          <w:rFonts w:ascii="Calibri" w:hAnsi="Calibri" w:cs="Calibri"/>
          <w:szCs w:val="24"/>
        </w:rPr>
        <w:t xml:space="preserve">Do mateřské školy jsou zpravidla přijímány děti od </w:t>
      </w:r>
      <w:r w:rsidR="003E1BEF" w:rsidRPr="003C5C4C">
        <w:rPr>
          <w:rFonts w:ascii="Calibri" w:hAnsi="Calibri" w:cs="Calibri"/>
          <w:szCs w:val="24"/>
        </w:rPr>
        <w:t>2</w:t>
      </w:r>
      <w:r w:rsidRPr="003C5C4C">
        <w:rPr>
          <w:rFonts w:ascii="Calibri" w:hAnsi="Calibri" w:cs="Calibri"/>
          <w:szCs w:val="24"/>
        </w:rPr>
        <w:t xml:space="preserve"> do 6 let věku na základě vyřízení písemné žádosti rodičů. Zápis k předškolnímu vzdělávání se koná </w:t>
      </w:r>
      <w:r w:rsidR="004248C6">
        <w:rPr>
          <w:rFonts w:ascii="Calibri" w:hAnsi="Calibri" w:cs="Calibri"/>
          <w:szCs w:val="24"/>
        </w:rPr>
        <w:t>v předem vyhlášeném termínu</w:t>
      </w:r>
      <w:r w:rsidR="0027603A">
        <w:rPr>
          <w:rFonts w:ascii="Calibri" w:hAnsi="Calibri" w:cs="Calibri"/>
          <w:szCs w:val="24"/>
        </w:rPr>
        <w:t xml:space="preserve"> v rozmezí </w:t>
      </w:r>
      <w:r w:rsidRPr="003C5C4C">
        <w:rPr>
          <w:rFonts w:ascii="Calibri" w:hAnsi="Calibri" w:cs="Calibri"/>
          <w:szCs w:val="24"/>
        </w:rPr>
        <w:t xml:space="preserve">od </w:t>
      </w:r>
      <w:r w:rsidR="00C62C93">
        <w:rPr>
          <w:rFonts w:ascii="Calibri" w:hAnsi="Calibri" w:cs="Calibri"/>
          <w:szCs w:val="24"/>
        </w:rPr>
        <w:t>15</w:t>
      </w:r>
      <w:r w:rsidRPr="003C5C4C">
        <w:rPr>
          <w:rFonts w:ascii="Calibri" w:hAnsi="Calibri" w:cs="Calibri"/>
          <w:szCs w:val="24"/>
        </w:rPr>
        <w:t>.</w:t>
      </w:r>
      <w:r w:rsidR="004248C6">
        <w:rPr>
          <w:rFonts w:ascii="Calibri" w:hAnsi="Calibri" w:cs="Calibri"/>
          <w:szCs w:val="24"/>
        </w:rPr>
        <w:t xml:space="preserve"> března</w:t>
      </w:r>
      <w:r w:rsidRPr="003C5C4C">
        <w:rPr>
          <w:rFonts w:ascii="Calibri" w:hAnsi="Calibri" w:cs="Calibri"/>
          <w:szCs w:val="24"/>
        </w:rPr>
        <w:t xml:space="preserve"> do 1</w:t>
      </w:r>
      <w:r w:rsidR="004248C6">
        <w:rPr>
          <w:rFonts w:ascii="Calibri" w:hAnsi="Calibri" w:cs="Calibri"/>
          <w:szCs w:val="24"/>
        </w:rPr>
        <w:t>5</w:t>
      </w:r>
      <w:r w:rsidRPr="003C5C4C">
        <w:rPr>
          <w:rFonts w:ascii="Calibri" w:hAnsi="Calibri" w:cs="Calibri"/>
          <w:szCs w:val="24"/>
        </w:rPr>
        <w:t xml:space="preserve">. </w:t>
      </w:r>
      <w:r w:rsidR="004248C6">
        <w:rPr>
          <w:rFonts w:ascii="Calibri" w:hAnsi="Calibri" w:cs="Calibri"/>
          <w:szCs w:val="24"/>
        </w:rPr>
        <w:t>dub</w:t>
      </w:r>
      <w:r w:rsidRPr="003C5C4C">
        <w:rPr>
          <w:rFonts w:ascii="Calibri" w:hAnsi="Calibri" w:cs="Calibri"/>
          <w:szCs w:val="24"/>
        </w:rPr>
        <w:t xml:space="preserve">na. Ředitelka mateřské školy stanoví po dohodě se zřizovatelem místo a termín pro vyzvednutí a podání žádosti o přijetí dětí k předškolnímu vzdělávání. Přesný termín zápisu do MŠ </w:t>
      </w:r>
      <w:r w:rsidR="0027603A">
        <w:rPr>
          <w:rFonts w:ascii="Calibri" w:hAnsi="Calibri" w:cs="Calibri"/>
          <w:szCs w:val="24"/>
        </w:rPr>
        <w:t>je</w:t>
      </w:r>
      <w:r w:rsidRPr="003C5C4C">
        <w:rPr>
          <w:rFonts w:ascii="Calibri" w:hAnsi="Calibri" w:cs="Calibri"/>
          <w:szCs w:val="24"/>
        </w:rPr>
        <w:t xml:space="preserve"> uveřejněn na www</w:t>
      </w:r>
      <w:r w:rsidR="009D5682" w:rsidRPr="003C5C4C">
        <w:rPr>
          <w:rFonts w:ascii="Calibri" w:hAnsi="Calibri" w:cs="Calibri"/>
          <w:szCs w:val="24"/>
        </w:rPr>
        <w:t xml:space="preserve"> </w:t>
      </w:r>
      <w:r w:rsidRPr="003C5C4C">
        <w:rPr>
          <w:rFonts w:ascii="Calibri" w:hAnsi="Calibri" w:cs="Calibri"/>
          <w:szCs w:val="24"/>
        </w:rPr>
        <w:t xml:space="preserve">stránkách školy a </w:t>
      </w:r>
      <w:r w:rsidR="00FC156C">
        <w:rPr>
          <w:rFonts w:ascii="Calibri" w:hAnsi="Calibri" w:cs="Calibri"/>
          <w:szCs w:val="24"/>
        </w:rPr>
        <w:t>na informační nástěnce</w:t>
      </w:r>
      <w:r w:rsidRPr="003C5C4C">
        <w:rPr>
          <w:rFonts w:ascii="Calibri" w:hAnsi="Calibri" w:cs="Calibri"/>
          <w:szCs w:val="24"/>
        </w:rPr>
        <w:t xml:space="preserve"> </w:t>
      </w:r>
      <w:r w:rsidR="00FC156C">
        <w:rPr>
          <w:rFonts w:ascii="Calibri" w:hAnsi="Calibri" w:cs="Calibri"/>
          <w:szCs w:val="24"/>
        </w:rPr>
        <w:t>školy.</w:t>
      </w:r>
    </w:p>
    <w:p w14:paraId="4F7F81C8" w14:textId="77777777" w:rsidR="0024491A" w:rsidRPr="003C5C4C" w:rsidRDefault="0024491A" w:rsidP="0024491A">
      <w:pPr>
        <w:pStyle w:val="Zkladntext"/>
        <w:rPr>
          <w:rFonts w:ascii="Calibri" w:hAnsi="Calibri" w:cs="Calibri"/>
          <w:szCs w:val="24"/>
        </w:rPr>
      </w:pPr>
    </w:p>
    <w:p w14:paraId="69A2C2F9" w14:textId="72C4E97B" w:rsidR="0024491A" w:rsidRPr="003C5C4C" w:rsidRDefault="0024491A" w:rsidP="0024491A">
      <w:pPr>
        <w:pStyle w:val="Zkladntext"/>
        <w:rPr>
          <w:rFonts w:ascii="Calibri" w:hAnsi="Calibri" w:cs="Calibri"/>
          <w:szCs w:val="24"/>
        </w:rPr>
      </w:pPr>
      <w:r w:rsidRPr="003C5C4C">
        <w:rPr>
          <w:rFonts w:ascii="Calibri" w:hAnsi="Calibri" w:cs="Calibri"/>
          <w:szCs w:val="24"/>
        </w:rPr>
        <w:t>O přijetí dítěte rozhoduje ve správním řízení ředitelka školy</w:t>
      </w:r>
      <w:r w:rsidR="0043081B" w:rsidRPr="003C5C4C">
        <w:rPr>
          <w:rFonts w:ascii="Calibri" w:hAnsi="Calibri" w:cs="Calibri"/>
          <w:szCs w:val="24"/>
        </w:rPr>
        <w:t>.</w:t>
      </w:r>
    </w:p>
    <w:p w14:paraId="241ECB30" w14:textId="77777777" w:rsidR="0024491A" w:rsidRPr="003C5C4C" w:rsidRDefault="0024491A" w:rsidP="0024491A">
      <w:pPr>
        <w:pStyle w:val="Zkladntext"/>
        <w:rPr>
          <w:rFonts w:ascii="Calibri" w:hAnsi="Calibri" w:cs="Calibri"/>
          <w:szCs w:val="24"/>
        </w:rPr>
      </w:pPr>
    </w:p>
    <w:p w14:paraId="4C65A629" w14:textId="77777777" w:rsidR="0024491A" w:rsidRPr="003C5C4C" w:rsidRDefault="0024491A" w:rsidP="0024491A">
      <w:pPr>
        <w:pStyle w:val="Zkladntext"/>
        <w:rPr>
          <w:rFonts w:ascii="Calibri" w:hAnsi="Calibri" w:cs="Calibri"/>
          <w:szCs w:val="24"/>
        </w:rPr>
      </w:pPr>
      <w:r w:rsidRPr="003C5C4C">
        <w:rPr>
          <w:rFonts w:ascii="Calibri" w:hAnsi="Calibri" w:cs="Calibri"/>
          <w:szCs w:val="24"/>
        </w:rPr>
        <w:t>Přednostně jsou do mateřské školy k předškolnímu vzdělávání přijímány děti v posledním roce před zahájením školní docházky a děti s odkladem školní docházky.</w:t>
      </w:r>
    </w:p>
    <w:p w14:paraId="72A455CC" w14:textId="77777777" w:rsidR="0024491A" w:rsidRPr="003C5C4C" w:rsidRDefault="0024491A" w:rsidP="0024491A">
      <w:pPr>
        <w:pStyle w:val="Zkladntext"/>
        <w:rPr>
          <w:rFonts w:ascii="Calibri" w:hAnsi="Calibri" w:cs="Calibri"/>
          <w:szCs w:val="24"/>
        </w:rPr>
      </w:pPr>
    </w:p>
    <w:p w14:paraId="257C6A52" w14:textId="77777777" w:rsidR="0024491A" w:rsidRPr="003C5C4C" w:rsidRDefault="0024491A" w:rsidP="0024491A">
      <w:pPr>
        <w:pStyle w:val="Zkladntext"/>
        <w:rPr>
          <w:rFonts w:ascii="Calibri" w:hAnsi="Calibri" w:cs="Calibri"/>
          <w:szCs w:val="24"/>
        </w:rPr>
      </w:pPr>
      <w:r w:rsidRPr="003C5C4C">
        <w:rPr>
          <w:rFonts w:ascii="Calibri" w:hAnsi="Calibri" w:cs="Calibri"/>
          <w:szCs w:val="24"/>
        </w:rPr>
        <w:t>Dítě může být do mateřské školy přijato i v průběhu roku, pokud to umožňují kapacitní podmínky školy.</w:t>
      </w:r>
    </w:p>
    <w:p w14:paraId="3107A554" w14:textId="77777777" w:rsidR="0024491A" w:rsidRPr="003C5C4C" w:rsidRDefault="0024491A" w:rsidP="0024491A">
      <w:pPr>
        <w:pStyle w:val="Zkladntext"/>
        <w:rPr>
          <w:rFonts w:ascii="Calibri" w:hAnsi="Calibri" w:cs="Calibri"/>
          <w:szCs w:val="24"/>
        </w:rPr>
      </w:pPr>
    </w:p>
    <w:p w14:paraId="0D5E63AE" w14:textId="6771FC97" w:rsidR="0024491A" w:rsidRPr="003C5C4C" w:rsidRDefault="0024491A" w:rsidP="0024491A">
      <w:pPr>
        <w:pStyle w:val="Zkladntext"/>
        <w:rPr>
          <w:rFonts w:ascii="Calibri" w:hAnsi="Calibri" w:cs="Calibri"/>
          <w:szCs w:val="24"/>
        </w:rPr>
      </w:pPr>
      <w:r w:rsidRPr="003C5C4C">
        <w:rPr>
          <w:rFonts w:ascii="Calibri" w:hAnsi="Calibri" w:cs="Calibri"/>
          <w:szCs w:val="24"/>
        </w:rPr>
        <w:t>O přijetí dítěte uvedeného v § 16 odst. 9 rozhodne ředitelka na základě písemného vyjádření školského poradenského zařízení, případně též registrujícího lékaře</w:t>
      </w:r>
      <w:r w:rsidR="005C071F">
        <w:rPr>
          <w:rFonts w:ascii="Calibri" w:hAnsi="Calibri" w:cs="Calibri"/>
          <w:szCs w:val="24"/>
        </w:rPr>
        <w:t>.</w:t>
      </w:r>
    </w:p>
    <w:p w14:paraId="7922CDB8" w14:textId="77777777" w:rsidR="0024491A" w:rsidRPr="003C5C4C" w:rsidRDefault="0024491A" w:rsidP="0024491A">
      <w:pPr>
        <w:pStyle w:val="Zkladntext"/>
        <w:rPr>
          <w:rFonts w:ascii="Calibri" w:hAnsi="Calibri" w:cs="Calibri"/>
          <w:szCs w:val="24"/>
        </w:rPr>
      </w:pPr>
    </w:p>
    <w:p w14:paraId="473AFEEF" w14:textId="77777777" w:rsidR="0024491A" w:rsidRPr="003C5C4C" w:rsidRDefault="0024491A" w:rsidP="0024491A">
      <w:pPr>
        <w:pStyle w:val="Zkladntext"/>
        <w:rPr>
          <w:rFonts w:ascii="Calibri" w:hAnsi="Calibri" w:cs="Calibri"/>
          <w:szCs w:val="24"/>
        </w:rPr>
      </w:pPr>
      <w:r w:rsidRPr="003C5C4C">
        <w:rPr>
          <w:rFonts w:ascii="Calibri" w:hAnsi="Calibri" w:cs="Calibri"/>
          <w:szCs w:val="24"/>
        </w:rPr>
        <w:t>Rodiče při zápisu obdrží žádost a evidenční list dítěte. Tiskopisy vrátí v daném termínu řádně vyplněné k rukám ředitelky školy. Na evidenčním listě je zákonný zástupce povinen doložit vyjádření lékaře o zdravotním stavu dítěte a zda je řádně splněno očkování dle očkovacího kalendáře. Nejdéle do 30 dnů po podání žádostí obdrží zákonný zástupce rozhodnutí ředitelky školy, a to ve správním řízení.</w:t>
      </w:r>
    </w:p>
    <w:p w14:paraId="3D52F0AA" w14:textId="77777777" w:rsidR="0024491A" w:rsidRPr="003C5C4C" w:rsidRDefault="0024491A" w:rsidP="0024491A">
      <w:pPr>
        <w:pStyle w:val="Zkladntext"/>
        <w:rPr>
          <w:rFonts w:ascii="Calibri" w:hAnsi="Calibri" w:cs="Calibri"/>
          <w:szCs w:val="24"/>
        </w:rPr>
      </w:pPr>
    </w:p>
    <w:p w14:paraId="31E77B6E" w14:textId="77777777" w:rsidR="0024491A" w:rsidRPr="003C5C4C" w:rsidRDefault="0024491A" w:rsidP="0024491A">
      <w:pPr>
        <w:pStyle w:val="Zkladntext"/>
        <w:rPr>
          <w:rFonts w:ascii="Calibri" w:hAnsi="Calibri" w:cs="Calibri"/>
          <w:szCs w:val="24"/>
        </w:rPr>
      </w:pPr>
      <w:r w:rsidRPr="003C5C4C">
        <w:rPr>
          <w:rFonts w:ascii="Calibri" w:hAnsi="Calibri" w:cs="Calibri"/>
          <w:szCs w:val="24"/>
        </w:rPr>
        <w:t>Po přijetí do mateřské školy stanoví ředitelka školy po dohodě se zákonným zástupcem dny docházky dítěte a délku pobytu v těchto dnech v mateřské škole.</w:t>
      </w:r>
    </w:p>
    <w:p w14:paraId="1877045A" w14:textId="77777777" w:rsidR="0024491A" w:rsidRPr="003C5C4C" w:rsidRDefault="0024491A" w:rsidP="0024491A">
      <w:pPr>
        <w:pStyle w:val="Zkladntext"/>
        <w:rPr>
          <w:rFonts w:ascii="Calibri" w:hAnsi="Calibri" w:cs="Calibri"/>
          <w:szCs w:val="24"/>
        </w:rPr>
      </w:pPr>
    </w:p>
    <w:p w14:paraId="28EEBEEC" w14:textId="77777777" w:rsidR="0024491A" w:rsidRPr="003C5C4C" w:rsidRDefault="0024491A" w:rsidP="0024491A">
      <w:pPr>
        <w:pStyle w:val="Zkladntext"/>
        <w:rPr>
          <w:rFonts w:ascii="Calibri" w:hAnsi="Calibri" w:cs="Calibri"/>
          <w:szCs w:val="24"/>
        </w:rPr>
      </w:pPr>
      <w:r w:rsidRPr="003C5C4C">
        <w:rPr>
          <w:rFonts w:ascii="Calibri" w:hAnsi="Calibri" w:cs="Calibri"/>
          <w:szCs w:val="24"/>
        </w:rPr>
        <w:t>Pokud zákonní zástupci budou požadovat změnu těchto sjednaných podmínek, je nutno tuto změnu opět dohodnout s ředitelkou školy, s účinností nejdříve od prvního dne dalšího kalendářního měsíce následujícího po uzavření dohody.</w:t>
      </w:r>
    </w:p>
    <w:p w14:paraId="6A1F2F7C" w14:textId="77777777" w:rsidR="0024491A" w:rsidRPr="003C5C4C" w:rsidRDefault="0024491A" w:rsidP="0024491A">
      <w:pPr>
        <w:pStyle w:val="Zkladntext"/>
        <w:rPr>
          <w:rFonts w:ascii="Calibri" w:hAnsi="Calibri" w:cs="Calibri"/>
          <w:szCs w:val="24"/>
        </w:rPr>
      </w:pPr>
    </w:p>
    <w:p w14:paraId="311A4D60" w14:textId="0DE2F95D" w:rsidR="00035AA1" w:rsidRDefault="0024491A" w:rsidP="00F0023A">
      <w:pPr>
        <w:pStyle w:val="Zkladntext"/>
        <w:rPr>
          <w:rFonts w:ascii="Calibri" w:hAnsi="Calibri" w:cs="Calibri"/>
          <w:szCs w:val="24"/>
        </w:rPr>
      </w:pPr>
      <w:r w:rsidRPr="003C5C4C">
        <w:rPr>
          <w:rFonts w:ascii="Calibri" w:hAnsi="Calibri" w:cs="Calibri"/>
          <w:szCs w:val="24"/>
        </w:rPr>
        <w:t>V případě, že dítě bez řádné omluvy nenavštěvuje mateřskou školu déle než 2 týdny, může ředitelka školy rozhodnout o ukončení docházky dítěte do této mateřské školy.</w:t>
      </w:r>
    </w:p>
    <w:p w14:paraId="28BE4B7A" w14:textId="77777777" w:rsidR="00F0023A" w:rsidRPr="00F0023A" w:rsidRDefault="00F0023A" w:rsidP="00F0023A">
      <w:pPr>
        <w:pStyle w:val="Zkladntext"/>
        <w:rPr>
          <w:rFonts w:ascii="Calibri" w:hAnsi="Calibri" w:cs="Calibri"/>
          <w:szCs w:val="24"/>
        </w:rPr>
      </w:pPr>
    </w:p>
    <w:p w14:paraId="7E2C60AE" w14:textId="275E7BE0" w:rsidR="0024491A" w:rsidRPr="003C5C4C" w:rsidRDefault="0024491A" w:rsidP="001D3D00">
      <w:pPr>
        <w:pStyle w:val="Odstavecseseznamem"/>
        <w:numPr>
          <w:ilvl w:val="1"/>
          <w:numId w:val="6"/>
        </w:numPr>
        <w:rPr>
          <w:rFonts w:eastAsiaTheme="majorEastAsia" w:cs="Calibri"/>
          <w:color w:val="6B911C" w:themeColor="accent1" w:themeShade="BF"/>
          <w:sz w:val="24"/>
          <w:szCs w:val="24"/>
        </w:rPr>
      </w:pPr>
      <w:r w:rsidRPr="003C5C4C">
        <w:rPr>
          <w:rFonts w:eastAsiaTheme="majorEastAsia" w:cs="Calibri"/>
          <w:color w:val="6B911C" w:themeColor="accent1" w:themeShade="BF"/>
          <w:sz w:val="24"/>
          <w:szCs w:val="24"/>
        </w:rPr>
        <w:lastRenderedPageBreak/>
        <w:t xml:space="preserve">Povinné předškolní vzdělávání </w:t>
      </w:r>
    </w:p>
    <w:p w14:paraId="40B7A0D3" w14:textId="0F029550" w:rsidR="0024491A" w:rsidRDefault="0024491A" w:rsidP="0024491A">
      <w:pPr>
        <w:rPr>
          <w:rFonts w:cs="Calibri"/>
          <w:sz w:val="24"/>
          <w:szCs w:val="24"/>
        </w:rPr>
      </w:pPr>
      <w:r w:rsidRPr="003C5C4C">
        <w:rPr>
          <w:rFonts w:cs="Calibri"/>
          <w:sz w:val="24"/>
          <w:szCs w:val="24"/>
        </w:rPr>
        <w:t>Od počátku školního roku, který následuje po dni, kdy dítě dosáhne pátého roku věku, do zahájení povinné školní docházky dítěte, je předškolní vzdělávání povinné. Povinné předškolní vzdělávání se nevztahuje na děti s hlubokým mentálním postižením</w:t>
      </w:r>
      <w:r w:rsidR="00725985">
        <w:rPr>
          <w:rFonts w:cs="Calibri"/>
          <w:sz w:val="24"/>
          <w:szCs w:val="24"/>
        </w:rPr>
        <w:t>.</w:t>
      </w:r>
    </w:p>
    <w:p w14:paraId="03386210" w14:textId="4C16E486" w:rsidR="00B66017" w:rsidRPr="003C5C4C" w:rsidRDefault="00DE23EC" w:rsidP="0024491A">
      <w:pPr>
        <w:rPr>
          <w:rFonts w:cs="Calibri"/>
          <w:sz w:val="24"/>
          <w:szCs w:val="24"/>
        </w:rPr>
      </w:pPr>
      <w:r>
        <w:rPr>
          <w:rFonts w:cs="Calibri"/>
          <w:sz w:val="24"/>
          <w:szCs w:val="24"/>
        </w:rPr>
        <w:t>Povinné předškolní vzdělávání je v mateřské škole zajišťováno v rozsahu 4 souvislých hodin denně</w:t>
      </w:r>
      <w:r w:rsidR="002A3C39">
        <w:rPr>
          <w:rFonts w:cs="Calibri"/>
          <w:sz w:val="24"/>
          <w:szCs w:val="24"/>
        </w:rPr>
        <w:t>, a to</w:t>
      </w:r>
      <w:r w:rsidR="000D7215">
        <w:rPr>
          <w:rFonts w:cs="Calibri"/>
          <w:sz w:val="24"/>
          <w:szCs w:val="24"/>
        </w:rPr>
        <w:t xml:space="preserve"> </w:t>
      </w:r>
      <w:r w:rsidR="0079189A">
        <w:rPr>
          <w:rFonts w:cs="Calibri"/>
          <w:sz w:val="24"/>
          <w:szCs w:val="24"/>
        </w:rPr>
        <w:t>od</w:t>
      </w:r>
      <w:r w:rsidR="000D7215">
        <w:rPr>
          <w:rFonts w:cs="Calibri"/>
          <w:sz w:val="24"/>
          <w:szCs w:val="24"/>
        </w:rPr>
        <w:t xml:space="preserve"> 8:00 </w:t>
      </w:r>
      <w:r w:rsidR="0079189A">
        <w:rPr>
          <w:rFonts w:cs="Calibri"/>
          <w:sz w:val="24"/>
          <w:szCs w:val="24"/>
        </w:rPr>
        <w:t>do 12:00 hodin</w:t>
      </w:r>
      <w:r w:rsidR="00C01093">
        <w:rPr>
          <w:rFonts w:cs="Calibri"/>
          <w:sz w:val="24"/>
          <w:szCs w:val="24"/>
        </w:rPr>
        <w:t>.</w:t>
      </w:r>
      <w:r w:rsidR="000D7215">
        <w:rPr>
          <w:rFonts w:cs="Calibri"/>
          <w:sz w:val="24"/>
          <w:szCs w:val="24"/>
        </w:rPr>
        <w:t xml:space="preserve"> </w:t>
      </w:r>
      <w:r w:rsidR="00CD6004">
        <w:rPr>
          <w:rFonts w:cs="Calibri"/>
          <w:sz w:val="24"/>
          <w:szCs w:val="24"/>
        </w:rPr>
        <w:t>Zákonní zástupci jsou povinni zajistit přítomnost dítěte v mateřské škole v tomto stanoveném čase.</w:t>
      </w:r>
    </w:p>
    <w:p w14:paraId="3EAAE1F7" w14:textId="599E75B1" w:rsidR="00BE5378" w:rsidRPr="003C5C4C" w:rsidRDefault="0024491A" w:rsidP="0024491A">
      <w:pPr>
        <w:rPr>
          <w:rFonts w:cs="Calibri"/>
          <w:sz w:val="24"/>
          <w:szCs w:val="24"/>
        </w:rPr>
      </w:pPr>
      <w:r w:rsidRPr="003C5C4C">
        <w:rPr>
          <w:rFonts w:cs="Calibri"/>
          <w:sz w:val="24"/>
          <w:szCs w:val="24"/>
        </w:rPr>
        <w:t>Zákonný zástupce dítěte je povinen přihlásit dítě k předškolnímu vzdělávání v kalendářním roce, ve kterém začíná povinnost předškolního vzdělávání dítěte. Dítě se vzdělává ve spádové mateřské škole, pokud zákonný zástupce nezvolí jinou mateřskou školu, nebo</w:t>
      </w:r>
    </w:p>
    <w:p w14:paraId="41741C6B" w14:textId="23FE1778" w:rsidR="00E57BC9" w:rsidRPr="00A14FDC" w:rsidRDefault="0024491A" w:rsidP="007B5625">
      <w:pPr>
        <w:pStyle w:val="Odstavecseseznamem"/>
        <w:numPr>
          <w:ilvl w:val="0"/>
          <w:numId w:val="12"/>
        </w:numPr>
        <w:rPr>
          <w:rFonts w:cs="Calibri"/>
          <w:b/>
          <w:bCs/>
          <w:sz w:val="24"/>
          <w:szCs w:val="24"/>
        </w:rPr>
      </w:pPr>
      <w:r w:rsidRPr="00A14FDC">
        <w:rPr>
          <w:rFonts w:cs="Calibri"/>
          <w:b/>
          <w:bCs/>
          <w:sz w:val="24"/>
          <w:szCs w:val="24"/>
        </w:rPr>
        <w:t>individuální vzdělávání</w:t>
      </w:r>
    </w:p>
    <w:p w14:paraId="1E72FCCE" w14:textId="77777777" w:rsidR="00E57BC9" w:rsidRPr="00376F81" w:rsidRDefault="00E57BC9" w:rsidP="00E57BC9">
      <w:pPr>
        <w:pStyle w:val="Odstavecseseznamem"/>
        <w:jc w:val="both"/>
        <w:rPr>
          <w:rFonts w:cs="Calibri"/>
          <w:sz w:val="24"/>
          <w:szCs w:val="24"/>
        </w:rPr>
      </w:pPr>
      <w:r w:rsidRPr="00376F81">
        <w:rPr>
          <w:rFonts w:cs="Calibri"/>
          <w:sz w:val="24"/>
          <w:szCs w:val="24"/>
        </w:rPr>
        <w:t>Zákonný zástupce dítěte, pro které je předškolní vzdělávání povinné, může pro dítě v odůvodněných případech zvolit, že bude individuálně vzděláváno.</w:t>
      </w:r>
    </w:p>
    <w:p w14:paraId="6669C591" w14:textId="77777777" w:rsidR="000A3056" w:rsidRDefault="00E57BC9" w:rsidP="000A3056">
      <w:pPr>
        <w:pStyle w:val="Odstavecseseznamem"/>
        <w:jc w:val="both"/>
        <w:rPr>
          <w:rFonts w:cs="Calibri"/>
          <w:sz w:val="24"/>
          <w:szCs w:val="24"/>
        </w:rPr>
      </w:pPr>
      <w:r w:rsidRPr="00376F81">
        <w:rPr>
          <w:rFonts w:cs="Calibri"/>
          <w:sz w:val="24"/>
          <w:szCs w:val="24"/>
        </w:rPr>
        <w:t xml:space="preserve"> Má-li být dítě individuálně vzděláváno převážnou část školního roku, je zákonný zástupce dítěte povinen toto oznámení učinit nejpozději 3 měsíce před počátkem školního roku. V průběhu školního roku lze plnit povinnost individuálního předškolního vzdělávání nejdříve ode dne, kdy bylo oznámení o individuálním vzdělávání dítěte doručeno řediteli mateřské školy, kam bylo dítě přijato k předškolnímu vzdělávání.</w:t>
      </w:r>
    </w:p>
    <w:p w14:paraId="15866F36" w14:textId="77777777" w:rsidR="000A3056" w:rsidRDefault="000A3056" w:rsidP="000A3056">
      <w:pPr>
        <w:pStyle w:val="Odstavecseseznamem"/>
        <w:jc w:val="both"/>
        <w:rPr>
          <w:rFonts w:cs="Calibri"/>
          <w:sz w:val="24"/>
          <w:szCs w:val="24"/>
        </w:rPr>
      </w:pPr>
    </w:p>
    <w:p w14:paraId="5653402B" w14:textId="02CD3567" w:rsidR="00E17F17" w:rsidRDefault="00E57BC9" w:rsidP="000A3056">
      <w:pPr>
        <w:pStyle w:val="Odstavecseseznamem"/>
        <w:jc w:val="both"/>
        <w:rPr>
          <w:rFonts w:cs="Calibri"/>
          <w:sz w:val="24"/>
          <w:szCs w:val="24"/>
        </w:rPr>
      </w:pPr>
      <w:r w:rsidRPr="00E17F17">
        <w:rPr>
          <w:rFonts w:cs="Calibri"/>
          <w:sz w:val="24"/>
          <w:szCs w:val="24"/>
        </w:rPr>
        <w:t>Oznámení zákonného zástupce o individuálním vzdělávání dítěte musí obsahovat</w:t>
      </w:r>
      <w:r w:rsidR="00E17F17">
        <w:rPr>
          <w:rFonts w:cs="Calibri"/>
          <w:sz w:val="24"/>
          <w:szCs w:val="24"/>
        </w:rPr>
        <w:t>:</w:t>
      </w:r>
    </w:p>
    <w:p w14:paraId="65ADD4B1" w14:textId="06F48C47" w:rsidR="00E57BC9" w:rsidRPr="00E17F17" w:rsidRDefault="00E57BC9" w:rsidP="00E17F17">
      <w:pPr>
        <w:pStyle w:val="Odstavecseseznamem"/>
        <w:numPr>
          <w:ilvl w:val="0"/>
          <w:numId w:val="13"/>
        </w:numPr>
        <w:jc w:val="both"/>
        <w:rPr>
          <w:rFonts w:cs="Calibri"/>
          <w:sz w:val="24"/>
          <w:szCs w:val="24"/>
        </w:rPr>
      </w:pPr>
      <w:r w:rsidRPr="00E17F17">
        <w:rPr>
          <w:rFonts w:cs="Calibri"/>
          <w:sz w:val="24"/>
          <w:szCs w:val="24"/>
        </w:rPr>
        <w:t>jméno, popřípadě jména, a příjmení, rodné číslo a místo trvalého pobytu dítěte, v případě cizince místo pobytu dítěte,</w:t>
      </w:r>
    </w:p>
    <w:p w14:paraId="58C57A18" w14:textId="606F8B07" w:rsidR="00E57BC9" w:rsidRPr="00376F81" w:rsidRDefault="00E57BC9" w:rsidP="006B597C">
      <w:pPr>
        <w:pStyle w:val="Odstavecseseznamem"/>
        <w:numPr>
          <w:ilvl w:val="0"/>
          <w:numId w:val="13"/>
        </w:numPr>
        <w:jc w:val="both"/>
        <w:rPr>
          <w:rFonts w:cs="Calibri"/>
          <w:sz w:val="24"/>
          <w:szCs w:val="24"/>
        </w:rPr>
      </w:pPr>
      <w:r w:rsidRPr="00376F81">
        <w:rPr>
          <w:rFonts w:cs="Calibri"/>
          <w:sz w:val="24"/>
          <w:szCs w:val="24"/>
        </w:rPr>
        <w:t>uvedení období, ve kterém má být dítě individuálně vzděláváno,</w:t>
      </w:r>
    </w:p>
    <w:p w14:paraId="733B4DE3" w14:textId="409FBD8E" w:rsidR="00667E24" w:rsidRPr="00A132A7" w:rsidRDefault="00E57BC9" w:rsidP="00A132A7">
      <w:pPr>
        <w:pStyle w:val="Odstavecseseznamem"/>
        <w:numPr>
          <w:ilvl w:val="0"/>
          <w:numId w:val="13"/>
        </w:numPr>
        <w:jc w:val="both"/>
        <w:rPr>
          <w:rFonts w:cs="Calibri"/>
          <w:sz w:val="24"/>
          <w:szCs w:val="24"/>
        </w:rPr>
      </w:pPr>
      <w:r w:rsidRPr="00376F81">
        <w:rPr>
          <w:rFonts w:cs="Calibri"/>
          <w:sz w:val="24"/>
          <w:szCs w:val="24"/>
        </w:rPr>
        <w:t>důvody pro individuální vzdělávání dítěte.</w:t>
      </w:r>
    </w:p>
    <w:p w14:paraId="78589691" w14:textId="77777777" w:rsidR="00667E24" w:rsidRPr="00376F81" w:rsidRDefault="00667E24" w:rsidP="00760C4E">
      <w:pPr>
        <w:pStyle w:val="Odstavecseseznamem"/>
        <w:spacing w:after="0"/>
        <w:jc w:val="both"/>
        <w:rPr>
          <w:rFonts w:cs="Calibri"/>
          <w:b/>
          <w:sz w:val="24"/>
          <w:szCs w:val="24"/>
        </w:rPr>
      </w:pPr>
    </w:p>
    <w:p w14:paraId="48481BB7" w14:textId="77777777" w:rsidR="00E57BC9" w:rsidRPr="00376F81" w:rsidRDefault="00E57BC9" w:rsidP="00760C4E">
      <w:pPr>
        <w:pStyle w:val="Odstavecseseznamem"/>
        <w:spacing w:after="0"/>
        <w:jc w:val="both"/>
        <w:rPr>
          <w:rFonts w:cs="Calibri"/>
          <w:sz w:val="24"/>
          <w:szCs w:val="24"/>
        </w:rPr>
      </w:pPr>
      <w:r w:rsidRPr="00376F81">
        <w:rPr>
          <w:rFonts w:cs="Calibri"/>
          <w:sz w:val="24"/>
          <w:szCs w:val="24"/>
        </w:rPr>
        <w:t>Pokud přijala ředitelka školy dítě, které má být vzděláváno individuálně, doporučí ředitelka školy zákonnému zástupci dítěte oblasti, v nichž má být dítě vzděláváno.</w:t>
      </w:r>
    </w:p>
    <w:p w14:paraId="666A7030" w14:textId="08D23093" w:rsidR="006753F3" w:rsidRPr="00667E24" w:rsidRDefault="00E57BC9" w:rsidP="0067502C">
      <w:pPr>
        <w:pStyle w:val="Odstavecseseznamem"/>
        <w:spacing w:after="0"/>
        <w:jc w:val="both"/>
        <w:rPr>
          <w:rFonts w:cs="Calibri"/>
          <w:sz w:val="24"/>
          <w:szCs w:val="24"/>
        </w:rPr>
      </w:pPr>
      <w:r w:rsidRPr="00376F81">
        <w:rPr>
          <w:rFonts w:cs="Calibri"/>
          <w:sz w:val="24"/>
          <w:szCs w:val="24"/>
        </w:rPr>
        <w:t>Mateřská škola v</w:t>
      </w:r>
      <w:r w:rsidR="001E0CF7">
        <w:rPr>
          <w:rFonts w:cs="Calibri"/>
          <w:sz w:val="24"/>
          <w:szCs w:val="24"/>
        </w:rPr>
        <w:t> období od 15. do 30.</w:t>
      </w:r>
      <w:r w:rsidRPr="00376F81">
        <w:rPr>
          <w:rFonts w:cs="Calibri"/>
          <w:sz w:val="24"/>
          <w:szCs w:val="24"/>
        </w:rPr>
        <w:t xml:space="preserve"> listopad</w:t>
      </w:r>
      <w:r w:rsidR="001E0CF7">
        <w:rPr>
          <w:rFonts w:cs="Calibri"/>
          <w:sz w:val="24"/>
          <w:szCs w:val="24"/>
        </w:rPr>
        <w:t>u</w:t>
      </w:r>
      <w:r w:rsidRPr="00376F81">
        <w:rPr>
          <w:rFonts w:cs="Calibri"/>
          <w:sz w:val="24"/>
          <w:szCs w:val="24"/>
        </w:rPr>
        <w:t xml:space="preserve"> ověří krátkým pohovorem s dítětem osvojování očekávaných výstupů. Zákonný zástupce obdrží při předání oznámení o individuálním vzdělávání přesn</w:t>
      </w:r>
      <w:r w:rsidR="0037319E">
        <w:rPr>
          <w:rFonts w:cs="Calibri"/>
          <w:sz w:val="24"/>
          <w:szCs w:val="24"/>
        </w:rPr>
        <w:t>ý den a</w:t>
      </w:r>
      <w:r w:rsidRPr="00376F81">
        <w:rPr>
          <w:rFonts w:cs="Calibri"/>
          <w:sz w:val="24"/>
          <w:szCs w:val="24"/>
        </w:rPr>
        <w:t xml:space="preserve"> hodinu</w:t>
      </w:r>
      <w:r w:rsidR="008F2BFF">
        <w:rPr>
          <w:rFonts w:cs="Calibri"/>
          <w:sz w:val="24"/>
          <w:szCs w:val="24"/>
        </w:rPr>
        <w:t xml:space="preserve"> </w:t>
      </w:r>
      <w:r w:rsidRPr="00376F81">
        <w:rPr>
          <w:rFonts w:cs="Calibri"/>
          <w:sz w:val="24"/>
          <w:szCs w:val="24"/>
        </w:rPr>
        <w:t>ověření očekávaných výstupů</w:t>
      </w:r>
      <w:r w:rsidR="004E78F5">
        <w:rPr>
          <w:rFonts w:cs="Calibri"/>
          <w:sz w:val="24"/>
          <w:szCs w:val="24"/>
        </w:rPr>
        <w:t>, včetně</w:t>
      </w:r>
      <w:r w:rsidRPr="00376F81">
        <w:rPr>
          <w:rFonts w:cs="Calibri"/>
          <w:sz w:val="24"/>
          <w:szCs w:val="24"/>
        </w:rPr>
        <w:t xml:space="preserve"> náhradní</w:t>
      </w:r>
      <w:r w:rsidR="00FF7B39">
        <w:rPr>
          <w:rFonts w:cs="Calibri"/>
          <w:sz w:val="24"/>
          <w:szCs w:val="24"/>
        </w:rPr>
        <w:t>ho</w:t>
      </w:r>
      <w:r w:rsidRPr="00376F81">
        <w:rPr>
          <w:rFonts w:cs="Calibri"/>
          <w:sz w:val="24"/>
          <w:szCs w:val="24"/>
        </w:rPr>
        <w:t xml:space="preserve"> termín</w:t>
      </w:r>
      <w:r w:rsidR="00FF7B39">
        <w:rPr>
          <w:rFonts w:cs="Calibri"/>
          <w:sz w:val="24"/>
          <w:szCs w:val="24"/>
        </w:rPr>
        <w:t>u, který bude s</w:t>
      </w:r>
      <w:r w:rsidR="00013EBD">
        <w:rPr>
          <w:rFonts w:cs="Calibri"/>
          <w:sz w:val="24"/>
          <w:szCs w:val="24"/>
        </w:rPr>
        <w:t>tanoven</w:t>
      </w:r>
      <w:r w:rsidR="00DA194B">
        <w:rPr>
          <w:rFonts w:cs="Calibri"/>
          <w:sz w:val="24"/>
          <w:szCs w:val="24"/>
        </w:rPr>
        <w:t xml:space="preserve"> v</w:t>
      </w:r>
      <w:r w:rsidR="00747962">
        <w:rPr>
          <w:rFonts w:cs="Calibri"/>
          <w:sz w:val="24"/>
          <w:szCs w:val="24"/>
        </w:rPr>
        <w:t> </w:t>
      </w:r>
      <w:r w:rsidR="00DA194B">
        <w:rPr>
          <w:rFonts w:cs="Calibri"/>
          <w:sz w:val="24"/>
          <w:szCs w:val="24"/>
        </w:rPr>
        <w:t>období</w:t>
      </w:r>
      <w:r w:rsidR="00747962">
        <w:rPr>
          <w:rFonts w:cs="Calibri"/>
          <w:sz w:val="24"/>
          <w:szCs w:val="24"/>
        </w:rPr>
        <w:t xml:space="preserve"> od 1. do 15. prosince</w:t>
      </w:r>
      <w:r w:rsidRPr="00376F81">
        <w:rPr>
          <w:rFonts w:cs="Calibri"/>
          <w:sz w:val="24"/>
          <w:szCs w:val="24"/>
        </w:rPr>
        <w:t xml:space="preserve">. </w:t>
      </w:r>
      <w:r w:rsidR="006753F3" w:rsidRPr="00667E24">
        <w:rPr>
          <w:rFonts w:eastAsia="Times New Roman"/>
          <w:sz w:val="24"/>
          <w:szCs w:val="24"/>
          <w:lang w:eastAsia="cs-CZ"/>
        </w:rPr>
        <w:t>Pokud se zákonný zástupce s dítětem bez řádné omluvy nedostaví ani v řádném, ani v náhradním termínu k ověření osvojování očekávaných výstupů, může ředitelka školy podle § 34b školského zákona rozhodnout o ukončení individuálního vzdělávání. Po nabytí právní moci tohoto rozhodnutí je dítě povinno bezodkladně zahájit pravidelnou docházku do mateřské školy.</w:t>
      </w:r>
    </w:p>
    <w:p w14:paraId="44621E09" w14:textId="77777777" w:rsidR="00254E39" w:rsidRPr="00254E39" w:rsidRDefault="00254E39" w:rsidP="00E57BC9">
      <w:pPr>
        <w:pStyle w:val="Odstavecseseznamem"/>
        <w:rPr>
          <w:rFonts w:cs="Calibri"/>
          <w:sz w:val="24"/>
          <w:szCs w:val="24"/>
        </w:rPr>
      </w:pPr>
    </w:p>
    <w:p w14:paraId="11E55AA8" w14:textId="77777777" w:rsidR="0024491A" w:rsidRPr="00A14FDC" w:rsidRDefault="0024491A" w:rsidP="0024491A">
      <w:pPr>
        <w:rPr>
          <w:rFonts w:cs="Calibri"/>
          <w:b/>
          <w:bCs/>
          <w:sz w:val="24"/>
          <w:szCs w:val="24"/>
        </w:rPr>
      </w:pPr>
      <w:r w:rsidRPr="00A14FDC">
        <w:rPr>
          <w:rFonts w:cs="Calibri"/>
          <w:b/>
          <w:bCs/>
          <w:sz w:val="24"/>
          <w:szCs w:val="24"/>
        </w:rPr>
        <w:lastRenderedPageBreak/>
        <w:t>b) přípravnou třídu ZŠ nebo ZŠ speciální (§ 47 a 48 a)</w:t>
      </w:r>
    </w:p>
    <w:p w14:paraId="133EBC64" w14:textId="77777777" w:rsidR="00C2719A" w:rsidRDefault="0024491A" w:rsidP="0024491A">
      <w:pPr>
        <w:rPr>
          <w:rFonts w:cs="Calibri"/>
          <w:sz w:val="24"/>
          <w:szCs w:val="24"/>
        </w:rPr>
      </w:pPr>
      <w:r w:rsidRPr="00965F17">
        <w:rPr>
          <w:rFonts w:cs="Calibri"/>
          <w:b/>
          <w:bCs/>
          <w:sz w:val="24"/>
          <w:szCs w:val="24"/>
        </w:rPr>
        <w:t>c) vzdělávání v zahraniční škole na území ČR (§ 38</w:t>
      </w:r>
      <w:r w:rsidRPr="003C5C4C">
        <w:rPr>
          <w:rFonts w:cs="Calibri"/>
          <w:sz w:val="24"/>
          <w:szCs w:val="24"/>
        </w:rPr>
        <w:t xml:space="preserve"> </w:t>
      </w:r>
      <w:r w:rsidRPr="003E4EA0">
        <w:rPr>
          <w:rFonts w:cs="Calibri"/>
          <w:b/>
          <w:bCs/>
          <w:sz w:val="24"/>
          <w:szCs w:val="24"/>
        </w:rPr>
        <w:t>a)</w:t>
      </w:r>
      <w:r w:rsidRPr="003C5C4C">
        <w:rPr>
          <w:rFonts w:cs="Calibri"/>
          <w:sz w:val="24"/>
          <w:szCs w:val="24"/>
        </w:rPr>
        <w:t xml:space="preserve"> </w:t>
      </w:r>
    </w:p>
    <w:p w14:paraId="20B91398" w14:textId="5872E34E" w:rsidR="0024491A" w:rsidRPr="003C5C4C" w:rsidRDefault="00C2719A" w:rsidP="0024491A">
      <w:pPr>
        <w:rPr>
          <w:rFonts w:cs="Calibri"/>
          <w:sz w:val="24"/>
          <w:szCs w:val="24"/>
        </w:rPr>
      </w:pPr>
      <w:r>
        <w:rPr>
          <w:rFonts w:cs="Calibri"/>
          <w:sz w:val="24"/>
          <w:szCs w:val="24"/>
        </w:rPr>
        <w:t>V</w:t>
      </w:r>
      <w:r w:rsidR="0024491A" w:rsidRPr="003C5C4C">
        <w:rPr>
          <w:rFonts w:cs="Calibri"/>
          <w:sz w:val="24"/>
          <w:szCs w:val="24"/>
        </w:rPr>
        <w:t xml:space="preserve"> případě plnění povinného předškolního podle možnosti a) je zákonný zástupce povinen oznámit ředitelce spádové MŠ tuto skutečnost nejpozději 3 měsíce před začátkem školního roku a dále je poskytováno dle § 34b školského zákona.</w:t>
      </w:r>
    </w:p>
    <w:p w14:paraId="404C2F7F" w14:textId="058F739B" w:rsidR="0024491A" w:rsidRPr="003C5C4C" w:rsidRDefault="0024491A" w:rsidP="0024491A">
      <w:pPr>
        <w:rPr>
          <w:rFonts w:cs="Calibri"/>
          <w:sz w:val="24"/>
          <w:szCs w:val="24"/>
        </w:rPr>
      </w:pPr>
      <w:r w:rsidRPr="003C5C4C">
        <w:rPr>
          <w:rFonts w:cs="Calibri"/>
          <w:sz w:val="24"/>
          <w:szCs w:val="24"/>
        </w:rPr>
        <w:t>V případě plnění povinného předškolního vzdělávání podle možnosti b) nebo c) je zákonný zástupce povinen oznámit ředitelce spádové MŠ tuto skutečnost nejpozději 3 měsíce před začátkem školního roku</w:t>
      </w:r>
      <w:r w:rsidR="00A74BED">
        <w:rPr>
          <w:rFonts w:cs="Calibri"/>
          <w:sz w:val="24"/>
          <w:szCs w:val="24"/>
        </w:rPr>
        <w:t>.</w:t>
      </w:r>
    </w:p>
    <w:p w14:paraId="6943CCDC" w14:textId="7A3E48AF" w:rsidR="00035AA1" w:rsidRPr="003C5C4C" w:rsidRDefault="0024491A" w:rsidP="0024491A">
      <w:pPr>
        <w:rPr>
          <w:rFonts w:cs="Calibri"/>
          <w:sz w:val="24"/>
          <w:szCs w:val="24"/>
        </w:rPr>
      </w:pPr>
      <w:r w:rsidRPr="003C5C4C">
        <w:rPr>
          <w:rFonts w:cs="Calibri"/>
          <w:sz w:val="24"/>
          <w:szCs w:val="24"/>
        </w:rPr>
        <w:t>Uvolňování a omlouvání dětí s povinným předškolním vzděláváním: zákonný zástupce je povinen doložit písemně důvod nepřítomnosti dítěte třídní učitelce. Pokud je k doložení důvodů nepřítomnosti dítěte vyzván ředitelkou, je povinen toto doložit do 3 dnů ode dne výzvy (§33 odst.4)</w:t>
      </w:r>
    </w:p>
    <w:p w14:paraId="470E18F1" w14:textId="02DFA906" w:rsidR="00CD22FF" w:rsidRPr="003C5C4C" w:rsidRDefault="00A232CC" w:rsidP="001D3D00">
      <w:pPr>
        <w:pStyle w:val="Zkladntext"/>
        <w:numPr>
          <w:ilvl w:val="1"/>
          <w:numId w:val="6"/>
        </w:numPr>
        <w:rPr>
          <w:rFonts w:ascii="Calibri" w:eastAsiaTheme="majorEastAsia" w:hAnsi="Calibri" w:cs="Calibri"/>
          <w:color w:val="6B911C" w:themeColor="accent1" w:themeShade="BF"/>
          <w:szCs w:val="24"/>
          <w:lang w:eastAsia="en-US"/>
        </w:rPr>
      </w:pPr>
      <w:r w:rsidRPr="003C5C4C">
        <w:rPr>
          <w:rFonts w:ascii="Calibri" w:eastAsiaTheme="majorEastAsia" w:hAnsi="Calibri" w:cs="Calibri"/>
          <w:color w:val="6B911C" w:themeColor="accent1" w:themeShade="BF"/>
          <w:szCs w:val="24"/>
          <w:lang w:eastAsia="en-US"/>
        </w:rPr>
        <w:t>Přístup ke vzdělávání a školským službám cizinců</w:t>
      </w:r>
    </w:p>
    <w:p w14:paraId="0CDA6819" w14:textId="60736C49" w:rsidR="00A232CC" w:rsidRPr="003C5C4C" w:rsidRDefault="00035AA1" w:rsidP="00CD22FF">
      <w:pPr>
        <w:pStyle w:val="Zkladntext"/>
        <w:rPr>
          <w:rFonts w:ascii="Calibri" w:hAnsi="Calibri" w:cs="Calibri"/>
          <w:szCs w:val="24"/>
        </w:rPr>
      </w:pPr>
      <w:r w:rsidRPr="003C5C4C">
        <w:rPr>
          <w:rFonts w:ascii="Calibri" w:hAnsi="Calibri" w:cs="Calibri"/>
          <w:b/>
          <w:color w:val="0000FF"/>
          <w:szCs w:val="24"/>
          <w:u w:val="single"/>
        </w:rPr>
        <w:br/>
      </w:r>
      <w:r w:rsidR="00A232CC" w:rsidRPr="003C5C4C">
        <w:rPr>
          <w:rFonts w:ascii="Calibri" w:hAnsi="Calibri" w:cs="Calibri"/>
          <w:szCs w:val="24"/>
        </w:rPr>
        <w:t>Přístup ke vzdělávání a školským službám za stejných podmínek jako občané České republiky mají také občané jiného členského státu Evropské unie a jejich rodinní příslušníci.</w:t>
      </w:r>
    </w:p>
    <w:p w14:paraId="31D84DBE" w14:textId="77777777" w:rsidR="00A232CC" w:rsidRPr="003C5C4C" w:rsidRDefault="00A232CC" w:rsidP="00A232CC">
      <w:pPr>
        <w:pStyle w:val="Zkladntext"/>
        <w:rPr>
          <w:rFonts w:ascii="Calibri" w:hAnsi="Calibri" w:cs="Calibri"/>
          <w:szCs w:val="24"/>
        </w:rPr>
      </w:pPr>
    </w:p>
    <w:p w14:paraId="522B3083" w14:textId="76562969" w:rsidR="00A232CC" w:rsidRPr="003C5C4C" w:rsidRDefault="00A232CC" w:rsidP="00A232CC">
      <w:pPr>
        <w:pStyle w:val="Zkladntext"/>
        <w:rPr>
          <w:rFonts w:ascii="Calibri" w:hAnsi="Calibri" w:cs="Calibri"/>
          <w:szCs w:val="24"/>
        </w:rPr>
      </w:pPr>
      <w:r w:rsidRPr="003C5C4C">
        <w:rPr>
          <w:rFonts w:ascii="Calibri" w:hAnsi="Calibri" w:cs="Calibri"/>
          <w:szCs w:val="24"/>
        </w:rPr>
        <w:t>Cizinci ze třetích států (nejsou občany EU) mají přístup k předškolnímu vzdělávání a školským službám za stejných podmínek jako občané České republiky (občané EU), pokud mají právo pobytu na území ČR na dobu delší než 90 dnů, pokud jsou azylanty, osobami požívajícími doplňkové ochrany, žadatelé o udělení mezinárodní ochrany nebo osoby požívající dočasné ochrany.</w:t>
      </w:r>
    </w:p>
    <w:p w14:paraId="5DF0FE29" w14:textId="77777777" w:rsidR="00A232CC" w:rsidRPr="003C5C4C" w:rsidRDefault="00A232CC" w:rsidP="00A232CC">
      <w:pPr>
        <w:pStyle w:val="Zkladntext"/>
        <w:rPr>
          <w:rFonts w:ascii="Calibri" w:hAnsi="Calibri" w:cs="Calibri"/>
          <w:szCs w:val="24"/>
        </w:rPr>
      </w:pPr>
    </w:p>
    <w:p w14:paraId="01534C4E" w14:textId="77777777" w:rsidR="00A232CC" w:rsidRPr="003C5C4C" w:rsidRDefault="00A232CC" w:rsidP="00A232CC">
      <w:pPr>
        <w:pStyle w:val="Zkladntext"/>
        <w:rPr>
          <w:rFonts w:ascii="Calibri" w:hAnsi="Calibri" w:cs="Calibri"/>
          <w:szCs w:val="24"/>
        </w:rPr>
      </w:pPr>
      <w:r w:rsidRPr="003C5C4C">
        <w:rPr>
          <w:rFonts w:ascii="Calibri" w:hAnsi="Calibri" w:cs="Calibri"/>
          <w:szCs w:val="24"/>
        </w:rPr>
        <w:t>Povinné předškolní vzdělávání se vztahuje:</w:t>
      </w:r>
    </w:p>
    <w:p w14:paraId="50001771" w14:textId="627F991A" w:rsidR="00A232CC" w:rsidRPr="003C5C4C" w:rsidRDefault="00A232CC" w:rsidP="001D3D00">
      <w:pPr>
        <w:pStyle w:val="Zkladntext"/>
        <w:numPr>
          <w:ilvl w:val="0"/>
          <w:numId w:val="4"/>
        </w:numPr>
        <w:rPr>
          <w:rFonts w:ascii="Calibri" w:hAnsi="Calibri" w:cs="Calibri"/>
          <w:szCs w:val="24"/>
        </w:rPr>
      </w:pPr>
      <w:r w:rsidRPr="003C5C4C">
        <w:rPr>
          <w:rFonts w:ascii="Calibri" w:hAnsi="Calibri" w:cs="Calibri"/>
          <w:szCs w:val="24"/>
        </w:rPr>
        <w:t>na občany jiného členského státu EU, kteří na území ČR pobývají déle než 90</w:t>
      </w:r>
      <w:r w:rsidR="001D6597" w:rsidRPr="003C5C4C">
        <w:rPr>
          <w:rFonts w:ascii="Calibri" w:hAnsi="Calibri" w:cs="Calibri"/>
          <w:szCs w:val="24"/>
        </w:rPr>
        <w:t xml:space="preserve"> </w:t>
      </w:r>
      <w:r w:rsidRPr="003C5C4C">
        <w:rPr>
          <w:rFonts w:ascii="Calibri" w:hAnsi="Calibri" w:cs="Calibri"/>
          <w:szCs w:val="24"/>
        </w:rPr>
        <w:t>dnů</w:t>
      </w:r>
    </w:p>
    <w:p w14:paraId="2E90234B" w14:textId="167395A1" w:rsidR="00A232CC" w:rsidRPr="003C5C4C" w:rsidRDefault="00A232CC" w:rsidP="001D3D00">
      <w:pPr>
        <w:pStyle w:val="Zkladntext"/>
        <w:numPr>
          <w:ilvl w:val="0"/>
          <w:numId w:val="4"/>
        </w:numPr>
        <w:rPr>
          <w:rFonts w:ascii="Calibri" w:hAnsi="Calibri" w:cs="Calibri"/>
          <w:szCs w:val="24"/>
        </w:rPr>
      </w:pPr>
      <w:r w:rsidRPr="003C5C4C">
        <w:rPr>
          <w:rFonts w:ascii="Calibri" w:hAnsi="Calibri" w:cs="Calibri"/>
          <w:szCs w:val="24"/>
        </w:rPr>
        <w:t>na cizince, kteří jsou oprávněni pobývat na území ČR trvale nebo přechodně po dobu delší než 90 dnů</w:t>
      </w:r>
    </w:p>
    <w:p w14:paraId="003766C0" w14:textId="6AA6B488" w:rsidR="00035AA1" w:rsidRPr="003C5C4C" w:rsidRDefault="00A232CC" w:rsidP="001D3D00">
      <w:pPr>
        <w:pStyle w:val="Zkladntext"/>
        <w:numPr>
          <w:ilvl w:val="0"/>
          <w:numId w:val="4"/>
        </w:numPr>
        <w:rPr>
          <w:rFonts w:ascii="Calibri" w:hAnsi="Calibri" w:cs="Calibri"/>
          <w:szCs w:val="24"/>
        </w:rPr>
      </w:pPr>
      <w:r w:rsidRPr="003C5C4C">
        <w:rPr>
          <w:rFonts w:ascii="Calibri" w:hAnsi="Calibri" w:cs="Calibri"/>
          <w:szCs w:val="24"/>
        </w:rPr>
        <w:t>na účastníky řízení o udělení mezinárodní ochrany</w:t>
      </w:r>
    </w:p>
    <w:p w14:paraId="67045CE6" w14:textId="60F0D367" w:rsidR="00C87B64" w:rsidRPr="003C5C4C" w:rsidRDefault="00C87B64" w:rsidP="00035AA1">
      <w:pPr>
        <w:pStyle w:val="Zkladntext"/>
        <w:rPr>
          <w:rFonts w:ascii="Calibri" w:hAnsi="Calibri" w:cs="Calibri"/>
          <w:szCs w:val="24"/>
        </w:rPr>
      </w:pPr>
    </w:p>
    <w:p w14:paraId="11EAF3DB" w14:textId="77777777" w:rsidR="00C87B64" w:rsidRPr="003C5C4C" w:rsidRDefault="00C87B64" w:rsidP="00035AA1">
      <w:pPr>
        <w:pStyle w:val="Zkladntext"/>
        <w:rPr>
          <w:rFonts w:ascii="Calibri" w:hAnsi="Calibri" w:cs="Calibri"/>
          <w:szCs w:val="24"/>
        </w:rPr>
      </w:pPr>
    </w:p>
    <w:p w14:paraId="6E2CEDAF" w14:textId="57841083" w:rsidR="00CD22FF" w:rsidRPr="003C5C4C" w:rsidRDefault="00A232CC" w:rsidP="001D3D00">
      <w:pPr>
        <w:pStyle w:val="Odstavecseseznamem"/>
        <w:numPr>
          <w:ilvl w:val="1"/>
          <w:numId w:val="6"/>
        </w:numPr>
        <w:rPr>
          <w:rFonts w:eastAsiaTheme="majorEastAsia" w:cs="Calibri"/>
          <w:color w:val="6B911C" w:themeColor="accent1" w:themeShade="BF"/>
          <w:sz w:val="24"/>
          <w:szCs w:val="24"/>
        </w:rPr>
      </w:pPr>
      <w:r w:rsidRPr="003C5C4C">
        <w:rPr>
          <w:rFonts w:eastAsiaTheme="majorEastAsia" w:cs="Calibri"/>
          <w:color w:val="6B911C" w:themeColor="accent1" w:themeShade="BF"/>
          <w:sz w:val="24"/>
          <w:szCs w:val="24"/>
        </w:rPr>
        <w:t>Ukončení docházky do mateřské školy</w:t>
      </w:r>
    </w:p>
    <w:p w14:paraId="01D8338E" w14:textId="33612264" w:rsidR="00A232CC" w:rsidRPr="003C5C4C" w:rsidRDefault="00A232CC" w:rsidP="00A232CC">
      <w:pPr>
        <w:rPr>
          <w:rFonts w:cs="Calibri"/>
          <w:sz w:val="24"/>
          <w:szCs w:val="24"/>
        </w:rPr>
      </w:pPr>
      <w:r w:rsidRPr="003C5C4C">
        <w:rPr>
          <w:rFonts w:cs="Calibri"/>
          <w:sz w:val="24"/>
          <w:szCs w:val="24"/>
        </w:rPr>
        <w:t>Rodiče mohou ukončit kdykoliv docházku svého dítěte v mateřské škole. Písemně</w:t>
      </w:r>
      <w:r w:rsidR="003E1BEF" w:rsidRPr="003C5C4C">
        <w:rPr>
          <w:rFonts w:cs="Calibri"/>
          <w:sz w:val="24"/>
          <w:szCs w:val="24"/>
        </w:rPr>
        <w:t xml:space="preserve"> (formulář)</w:t>
      </w:r>
      <w:r w:rsidRPr="003C5C4C">
        <w:rPr>
          <w:rFonts w:cs="Calibri"/>
          <w:sz w:val="24"/>
          <w:szCs w:val="24"/>
        </w:rPr>
        <w:t xml:space="preserve"> oznámí ředitelce školy ukončení docházky a domluví se</w:t>
      </w:r>
      <w:r w:rsidR="00FF3F5B">
        <w:rPr>
          <w:rFonts w:cs="Calibri"/>
          <w:sz w:val="24"/>
          <w:szCs w:val="24"/>
        </w:rPr>
        <w:t xml:space="preserve"> </w:t>
      </w:r>
      <w:proofErr w:type="gramStart"/>
      <w:r w:rsidRPr="003C5C4C">
        <w:rPr>
          <w:rFonts w:cs="Calibri"/>
          <w:sz w:val="24"/>
          <w:szCs w:val="24"/>
        </w:rPr>
        <w:t>s</w:t>
      </w:r>
      <w:proofErr w:type="gramEnd"/>
      <w:r w:rsidRPr="003C5C4C">
        <w:rPr>
          <w:rFonts w:cs="Calibri"/>
          <w:sz w:val="24"/>
          <w:szCs w:val="24"/>
        </w:rPr>
        <w:t xml:space="preserve"> vedoucí školní kuchyně o vyrovnání platby za stravné a s ředitelkou školy na vyrovnání platby za školné.</w:t>
      </w:r>
    </w:p>
    <w:p w14:paraId="24B00983" w14:textId="77777777" w:rsidR="00A232CC" w:rsidRPr="003C5C4C" w:rsidRDefault="00A232CC" w:rsidP="00A232CC">
      <w:pPr>
        <w:rPr>
          <w:rFonts w:cs="Calibri"/>
          <w:sz w:val="24"/>
          <w:szCs w:val="24"/>
        </w:rPr>
      </w:pPr>
      <w:r w:rsidRPr="003C5C4C">
        <w:rPr>
          <w:rFonts w:cs="Calibri"/>
          <w:sz w:val="24"/>
          <w:szCs w:val="24"/>
        </w:rPr>
        <w:t>Ředitelka školy může po písemném upozornění rodičů ukončit docházku dítěte do mateřské školy, jestliže:</w:t>
      </w:r>
    </w:p>
    <w:p w14:paraId="3FD4FE00" w14:textId="75BCE8B0" w:rsidR="00A232CC" w:rsidRPr="003C5C4C" w:rsidRDefault="00A232CC" w:rsidP="001D3D00">
      <w:pPr>
        <w:pStyle w:val="Odstavecseseznamem"/>
        <w:numPr>
          <w:ilvl w:val="0"/>
          <w:numId w:val="5"/>
        </w:numPr>
        <w:rPr>
          <w:rFonts w:cs="Calibri"/>
          <w:sz w:val="24"/>
          <w:szCs w:val="24"/>
        </w:rPr>
      </w:pPr>
      <w:r w:rsidRPr="003C5C4C">
        <w:rPr>
          <w:rFonts w:cs="Calibri"/>
          <w:sz w:val="24"/>
          <w:szCs w:val="24"/>
        </w:rPr>
        <w:t>se dítě bez omluvy jeho zástupcem nepřetržitě neúčastní předškolního vzdělávání po dobu delší než dva týdny.</w:t>
      </w:r>
    </w:p>
    <w:p w14:paraId="69212621" w14:textId="77777777" w:rsidR="00A232CC" w:rsidRPr="003C5C4C" w:rsidRDefault="00A232CC" w:rsidP="001D3D00">
      <w:pPr>
        <w:pStyle w:val="Odstavecseseznamem"/>
        <w:numPr>
          <w:ilvl w:val="0"/>
          <w:numId w:val="5"/>
        </w:numPr>
        <w:rPr>
          <w:rFonts w:cs="Calibri"/>
          <w:sz w:val="24"/>
          <w:szCs w:val="24"/>
        </w:rPr>
      </w:pPr>
      <w:r w:rsidRPr="003C5C4C">
        <w:rPr>
          <w:rFonts w:cs="Calibri"/>
          <w:sz w:val="24"/>
          <w:szCs w:val="24"/>
        </w:rPr>
        <w:lastRenderedPageBreak/>
        <w:t>zástupce dítěte závažným způsobem opakovaně narušuje provoz mateřské školy.</w:t>
      </w:r>
    </w:p>
    <w:p w14:paraId="37C0C1EA" w14:textId="77777777" w:rsidR="00A232CC" w:rsidRPr="003C5C4C" w:rsidRDefault="00A232CC" w:rsidP="001D3D00">
      <w:pPr>
        <w:pStyle w:val="Odstavecseseznamem"/>
        <w:numPr>
          <w:ilvl w:val="0"/>
          <w:numId w:val="5"/>
        </w:numPr>
        <w:rPr>
          <w:rFonts w:cs="Calibri"/>
          <w:sz w:val="24"/>
          <w:szCs w:val="24"/>
        </w:rPr>
      </w:pPr>
      <w:r w:rsidRPr="003C5C4C">
        <w:rPr>
          <w:rFonts w:cs="Calibri"/>
          <w:sz w:val="24"/>
          <w:szCs w:val="24"/>
        </w:rPr>
        <w:t>ukončení doporučí v průběhu zkušebního pobytu dítěte lékař, nebo školské poradenské zařízení.</w:t>
      </w:r>
    </w:p>
    <w:p w14:paraId="78DC067F" w14:textId="77777777" w:rsidR="00A232CC" w:rsidRPr="003C5C4C" w:rsidRDefault="00A232CC" w:rsidP="001D3D00">
      <w:pPr>
        <w:pStyle w:val="Odstavecseseznamem"/>
        <w:numPr>
          <w:ilvl w:val="0"/>
          <w:numId w:val="5"/>
        </w:numPr>
        <w:rPr>
          <w:rFonts w:cs="Calibri"/>
          <w:sz w:val="24"/>
          <w:szCs w:val="24"/>
        </w:rPr>
      </w:pPr>
      <w:r w:rsidRPr="003C5C4C">
        <w:rPr>
          <w:rFonts w:cs="Calibri"/>
          <w:sz w:val="24"/>
          <w:szCs w:val="24"/>
        </w:rPr>
        <w:t>zákonný zástupce opakovaně neuhradí úplatu za vzdělávání, nebo úplatu za školní stravování ve stanoveném termínu a nedohodne s ředitelkou jiný termín úhrady.</w:t>
      </w:r>
    </w:p>
    <w:p w14:paraId="3846B68F" w14:textId="7D78DA8E" w:rsidR="00035AA1" w:rsidRPr="003C5C4C" w:rsidRDefault="00A232CC" w:rsidP="00A232CC">
      <w:pPr>
        <w:rPr>
          <w:rFonts w:cs="Calibri"/>
          <w:sz w:val="24"/>
          <w:szCs w:val="24"/>
        </w:rPr>
      </w:pPr>
      <w:r w:rsidRPr="003C5C4C">
        <w:rPr>
          <w:rFonts w:cs="Calibri"/>
          <w:sz w:val="24"/>
          <w:szCs w:val="24"/>
        </w:rPr>
        <w:t>Rozhodnout o ukončení předškolního vzdělávání nelze v případě dítěte, pro které je předškolní vzdělávání povinné.</w:t>
      </w:r>
    </w:p>
    <w:p w14:paraId="73C7C831" w14:textId="56C9C4C8" w:rsidR="00A232CC" w:rsidRPr="00AB4EE9" w:rsidRDefault="00A232CC" w:rsidP="001D3D00">
      <w:pPr>
        <w:pStyle w:val="Odstavecseseznamem"/>
        <w:numPr>
          <w:ilvl w:val="1"/>
          <w:numId w:val="6"/>
        </w:numPr>
        <w:rPr>
          <w:rFonts w:eastAsiaTheme="majorEastAsia" w:cs="Calibri"/>
          <w:color w:val="6B911C" w:themeColor="accent1" w:themeShade="BF"/>
          <w:sz w:val="24"/>
          <w:szCs w:val="24"/>
        </w:rPr>
      </w:pPr>
      <w:r w:rsidRPr="00AB4EE9">
        <w:rPr>
          <w:rFonts w:eastAsiaTheme="majorEastAsia" w:cs="Calibri"/>
          <w:color w:val="6B911C" w:themeColor="accent1" w:themeShade="BF"/>
          <w:sz w:val="24"/>
          <w:szCs w:val="24"/>
        </w:rPr>
        <w:t xml:space="preserve">Úplata za předškolní vzdělávání </w:t>
      </w:r>
    </w:p>
    <w:p w14:paraId="2F20F60D" w14:textId="53D669BF" w:rsidR="00A232CC" w:rsidRPr="003C5C4C" w:rsidRDefault="00A232CC" w:rsidP="00A232CC">
      <w:pPr>
        <w:rPr>
          <w:rFonts w:cs="Calibri"/>
          <w:sz w:val="24"/>
          <w:szCs w:val="24"/>
        </w:rPr>
      </w:pPr>
      <w:r w:rsidRPr="003C5C4C">
        <w:rPr>
          <w:rFonts w:cs="Calibri"/>
          <w:sz w:val="24"/>
          <w:szCs w:val="24"/>
        </w:rPr>
        <w:t>Za předškolní vzdělávání platí zákonní zástupci úplatu. Úplata se neplatí za děti v posledním ročníku mateřské školy a na děti, kterým byl povolen odklad povinně školní docházky.</w:t>
      </w:r>
    </w:p>
    <w:p w14:paraId="1E8C179B" w14:textId="61183D55" w:rsidR="00A232CC" w:rsidRPr="003C5C4C" w:rsidRDefault="00A232CC" w:rsidP="00A232CC">
      <w:pPr>
        <w:rPr>
          <w:rFonts w:cs="Calibri"/>
          <w:sz w:val="24"/>
          <w:szCs w:val="24"/>
        </w:rPr>
      </w:pPr>
      <w:r w:rsidRPr="003C5C4C">
        <w:rPr>
          <w:rFonts w:cs="Calibri"/>
          <w:sz w:val="24"/>
          <w:szCs w:val="24"/>
        </w:rPr>
        <w:t>V</w:t>
      </w:r>
      <w:r w:rsidR="009E2F3B" w:rsidRPr="003C5C4C">
        <w:rPr>
          <w:rFonts w:cs="Calibri"/>
          <w:sz w:val="24"/>
          <w:szCs w:val="24"/>
        </w:rPr>
        <w:t>ýši úplaty stanovuje ředitelka školy</w:t>
      </w:r>
      <w:r w:rsidR="00534489">
        <w:rPr>
          <w:rFonts w:cs="Calibri"/>
          <w:sz w:val="24"/>
          <w:szCs w:val="24"/>
        </w:rPr>
        <w:t xml:space="preserve">, </w:t>
      </w:r>
      <w:r w:rsidRPr="003C5C4C">
        <w:rPr>
          <w:rFonts w:cs="Calibri"/>
          <w:sz w:val="24"/>
          <w:szCs w:val="24"/>
        </w:rPr>
        <w:t>a to na základě zákona 561/2004 Sb. O předškolním, základním, středním, vyšším odborném a jiném vzdělání a vyhlášky č. 43/2006 Sb. O předškolním vzdělávání, v platném znění. Vnitřní předpis, kterým je stanovena výši úplaty je zveřejněn na nástěnkách – viz</w:t>
      </w:r>
      <w:r w:rsidR="001D6597" w:rsidRPr="003C5C4C">
        <w:rPr>
          <w:rFonts w:cs="Calibri"/>
          <w:sz w:val="24"/>
          <w:szCs w:val="24"/>
        </w:rPr>
        <w:t>.</w:t>
      </w:r>
      <w:r w:rsidRPr="003C5C4C">
        <w:rPr>
          <w:rFonts w:cs="Calibri"/>
          <w:sz w:val="24"/>
          <w:szCs w:val="24"/>
        </w:rPr>
        <w:t xml:space="preserve"> Ustanovení o výši úplaty. Aktuální výše úplaty se stanoví na daný školní rok a je sdělena zákonným zástupcům nejpozději do 30. června předcházejícího školního roku.</w:t>
      </w:r>
    </w:p>
    <w:p w14:paraId="7F7268B3" w14:textId="54625718" w:rsidR="00A232CC" w:rsidRPr="003C5C4C" w:rsidRDefault="00A232CC" w:rsidP="00A232CC">
      <w:pPr>
        <w:rPr>
          <w:rFonts w:cs="Calibri"/>
          <w:sz w:val="24"/>
          <w:szCs w:val="24"/>
        </w:rPr>
      </w:pPr>
      <w:r w:rsidRPr="003C5C4C">
        <w:rPr>
          <w:rFonts w:cs="Calibri"/>
          <w:sz w:val="24"/>
          <w:szCs w:val="24"/>
        </w:rPr>
        <w:t>Úplata je splatná do 1</w:t>
      </w:r>
      <w:r w:rsidR="00725985">
        <w:rPr>
          <w:rFonts w:cs="Calibri"/>
          <w:sz w:val="24"/>
          <w:szCs w:val="24"/>
        </w:rPr>
        <w:t>5</w:t>
      </w:r>
      <w:r w:rsidRPr="003C5C4C">
        <w:rPr>
          <w:rFonts w:cs="Calibri"/>
          <w:sz w:val="24"/>
          <w:szCs w:val="24"/>
        </w:rPr>
        <w:t>. dne následujícího měsíce.</w:t>
      </w:r>
    </w:p>
    <w:p w14:paraId="6327A199" w14:textId="77777777" w:rsidR="00A232CC" w:rsidRPr="003C5C4C" w:rsidRDefault="00A232CC" w:rsidP="00A232CC">
      <w:pPr>
        <w:rPr>
          <w:rFonts w:cs="Calibri"/>
          <w:sz w:val="24"/>
          <w:szCs w:val="24"/>
        </w:rPr>
      </w:pPr>
      <w:r w:rsidRPr="003C5C4C">
        <w:rPr>
          <w:rFonts w:cs="Calibri"/>
          <w:sz w:val="24"/>
          <w:szCs w:val="24"/>
        </w:rPr>
        <w:t>Úplata se platí bezhotovostně, trvalým příkazem, nebo složenkou.</w:t>
      </w:r>
    </w:p>
    <w:p w14:paraId="026F4D1E" w14:textId="77777777" w:rsidR="00A232CC" w:rsidRPr="003C5C4C" w:rsidRDefault="00A232CC" w:rsidP="00A232CC">
      <w:pPr>
        <w:rPr>
          <w:rFonts w:cs="Calibri"/>
          <w:sz w:val="24"/>
          <w:szCs w:val="24"/>
        </w:rPr>
      </w:pPr>
      <w:r w:rsidRPr="003C5C4C">
        <w:rPr>
          <w:rFonts w:cs="Calibri"/>
          <w:sz w:val="24"/>
          <w:szCs w:val="24"/>
        </w:rPr>
        <w:t>Zákonní zástupci mohou písemně požádat o osvobození úplaty.</w:t>
      </w:r>
    </w:p>
    <w:p w14:paraId="02EE25E9" w14:textId="77777777" w:rsidR="00A232CC" w:rsidRPr="003C5C4C" w:rsidRDefault="00A232CC" w:rsidP="00A232CC">
      <w:pPr>
        <w:rPr>
          <w:rFonts w:cs="Calibri"/>
          <w:sz w:val="24"/>
          <w:szCs w:val="24"/>
        </w:rPr>
      </w:pPr>
      <w:r w:rsidRPr="003C5C4C">
        <w:rPr>
          <w:rFonts w:cs="Calibri"/>
          <w:sz w:val="24"/>
          <w:szCs w:val="24"/>
        </w:rPr>
        <w:t>Osvobozen od úplaty bude rodič, který pobírá dávky pěstounské péče a tuto skutečnost prokáže.</w:t>
      </w:r>
    </w:p>
    <w:p w14:paraId="49867FFA" w14:textId="43552CEE" w:rsidR="00A232CC" w:rsidRPr="003C5C4C" w:rsidRDefault="00A232CC" w:rsidP="00A232CC">
      <w:pPr>
        <w:rPr>
          <w:rFonts w:cs="Calibri"/>
          <w:sz w:val="24"/>
          <w:szCs w:val="24"/>
        </w:rPr>
      </w:pPr>
      <w:r w:rsidRPr="003C5C4C">
        <w:rPr>
          <w:rFonts w:cs="Calibri"/>
          <w:sz w:val="24"/>
          <w:szCs w:val="24"/>
        </w:rPr>
        <w:t>Zdarma se poskytuje vzdělávání dětem umístěným v mateřské škole, které dovrší 6 let věku v období od 1. září do 31. srpna následujícího kalendářního roku.</w:t>
      </w:r>
    </w:p>
    <w:p w14:paraId="640E81E6" w14:textId="77777777" w:rsidR="00A232CC" w:rsidRPr="003C5C4C" w:rsidRDefault="00A232CC" w:rsidP="00A232CC">
      <w:pPr>
        <w:rPr>
          <w:rFonts w:cs="Calibri"/>
          <w:sz w:val="24"/>
          <w:szCs w:val="24"/>
        </w:rPr>
      </w:pPr>
      <w:r w:rsidRPr="003C5C4C">
        <w:rPr>
          <w:rFonts w:cs="Calibri"/>
          <w:sz w:val="24"/>
          <w:szCs w:val="24"/>
        </w:rPr>
        <w:t>V měsíci červenci a srpnu se v případě přerušení provozu mateřské školy úplata poměrně snižuje. Rovněž se úplata poměrně sníží v případě, je-li provoz mateřské školy přerušen po dobu delší, než 5 vyučovacích dnů pro kalendářní měsíc.</w:t>
      </w:r>
    </w:p>
    <w:p w14:paraId="1B9A49D2" w14:textId="77777777" w:rsidR="00A232CC" w:rsidRPr="003C5C4C" w:rsidRDefault="00A232CC" w:rsidP="00A232CC">
      <w:pPr>
        <w:rPr>
          <w:rFonts w:cs="Calibri"/>
          <w:sz w:val="24"/>
          <w:szCs w:val="24"/>
        </w:rPr>
      </w:pPr>
      <w:r w:rsidRPr="003C5C4C">
        <w:rPr>
          <w:rFonts w:cs="Calibri"/>
          <w:sz w:val="24"/>
          <w:szCs w:val="24"/>
        </w:rPr>
        <w:t>Rodiče musí dodržovat termín placení úplaty i v případě nepřítomnosti svého dítěte v mateřské škole. Opakované neplacení úplaty v termínu či nedodržení termínu úplaty může být důvodem k ukončení docházky dítěte do mateřské školy.</w:t>
      </w:r>
    </w:p>
    <w:p w14:paraId="1EEFBEB4" w14:textId="090EBB09" w:rsidR="00035AA1" w:rsidRPr="003C5C4C" w:rsidRDefault="00A232CC" w:rsidP="00A232CC">
      <w:pPr>
        <w:rPr>
          <w:rFonts w:cs="Calibri"/>
          <w:b/>
          <w:color w:val="0000FF"/>
          <w:sz w:val="24"/>
          <w:szCs w:val="24"/>
          <w:u w:val="single"/>
        </w:rPr>
      </w:pPr>
      <w:r w:rsidRPr="003C5C4C">
        <w:rPr>
          <w:rFonts w:cs="Calibri"/>
          <w:sz w:val="24"/>
          <w:szCs w:val="24"/>
        </w:rPr>
        <w:t>Dětem, které nejsou občany ČR, nebo členských států EU, mají-li oprávnění k pobytu delší, než 90 dní, je stanovena výše úplaty za stejných podmínek, jako občanům ČR (Zák. 343/2007 Sb.)</w:t>
      </w:r>
    </w:p>
    <w:p w14:paraId="1B0D2952" w14:textId="2B50F0B4" w:rsidR="00C87B64" w:rsidRPr="003C5C4C" w:rsidRDefault="00DC1A3C" w:rsidP="001D3D00">
      <w:pPr>
        <w:pStyle w:val="Nadpis2"/>
        <w:numPr>
          <w:ilvl w:val="1"/>
          <w:numId w:val="6"/>
        </w:numPr>
        <w:spacing w:after="240"/>
        <w:rPr>
          <w:rFonts w:ascii="Calibri" w:hAnsi="Calibri" w:cs="Calibri"/>
          <w:sz w:val="24"/>
          <w:szCs w:val="24"/>
        </w:rPr>
      </w:pPr>
      <w:r w:rsidRPr="003C5C4C">
        <w:rPr>
          <w:rFonts w:ascii="Calibri" w:hAnsi="Calibri" w:cs="Calibri"/>
          <w:sz w:val="24"/>
          <w:szCs w:val="24"/>
        </w:rPr>
        <w:lastRenderedPageBreak/>
        <w:t>Stravování</w:t>
      </w:r>
    </w:p>
    <w:p w14:paraId="2E3929F7" w14:textId="00AF46F1" w:rsidR="00DC1A3C" w:rsidRPr="003C5C4C" w:rsidRDefault="00DC1A3C" w:rsidP="00DC1A3C">
      <w:pPr>
        <w:rPr>
          <w:rFonts w:cs="Calibri"/>
          <w:sz w:val="24"/>
          <w:szCs w:val="24"/>
        </w:rPr>
      </w:pPr>
      <w:r w:rsidRPr="003C5C4C">
        <w:rPr>
          <w:rFonts w:cs="Calibri"/>
          <w:sz w:val="24"/>
          <w:szCs w:val="24"/>
        </w:rPr>
        <w:t>Při přijetí dítěte do mateřské školy stanoví ředitelka MŠ po dohodě s rodiči způsob a rozsah stravování dítěte. Rozsah stanoví tak, aby se dítě, je-li v době podávání jídla přítomno v mateřské škole, stravovalo vždy.</w:t>
      </w:r>
    </w:p>
    <w:p w14:paraId="620BB20B" w14:textId="097CC0E8" w:rsidR="00DC1A3C" w:rsidRPr="003C5C4C" w:rsidRDefault="00DC1A3C" w:rsidP="00DC1A3C">
      <w:pPr>
        <w:rPr>
          <w:rFonts w:cs="Calibri"/>
          <w:sz w:val="24"/>
          <w:szCs w:val="24"/>
        </w:rPr>
      </w:pPr>
      <w:r w:rsidRPr="003C5C4C">
        <w:rPr>
          <w:rFonts w:cs="Calibri"/>
          <w:sz w:val="24"/>
          <w:szCs w:val="24"/>
        </w:rPr>
        <w:t>Dítě musí být přihlášeno či odhlášeno ke stravování den předem, nejpozději do 1</w:t>
      </w:r>
      <w:r w:rsidR="001D6597" w:rsidRPr="003C5C4C">
        <w:rPr>
          <w:rFonts w:cs="Calibri"/>
          <w:sz w:val="24"/>
          <w:szCs w:val="24"/>
        </w:rPr>
        <w:t>4</w:t>
      </w:r>
      <w:r w:rsidR="005D5511">
        <w:rPr>
          <w:rFonts w:cs="Calibri"/>
          <w:sz w:val="24"/>
          <w:szCs w:val="24"/>
        </w:rPr>
        <w:t>.30</w:t>
      </w:r>
      <w:r w:rsidRPr="003C5C4C">
        <w:rPr>
          <w:rFonts w:cs="Calibri"/>
          <w:sz w:val="24"/>
          <w:szCs w:val="24"/>
        </w:rPr>
        <w:t xml:space="preserve"> hod., a to buď telefonicky nebo osobně u </w:t>
      </w:r>
      <w:r w:rsidR="001D6597" w:rsidRPr="003C5C4C">
        <w:rPr>
          <w:rFonts w:cs="Calibri"/>
          <w:sz w:val="24"/>
          <w:szCs w:val="24"/>
        </w:rPr>
        <w:t>vedoucí stravování</w:t>
      </w:r>
      <w:r w:rsidRPr="003C5C4C">
        <w:rPr>
          <w:rFonts w:cs="Calibri"/>
          <w:sz w:val="24"/>
          <w:szCs w:val="24"/>
        </w:rPr>
        <w:t xml:space="preserve">. Dítě bez přihlášené stravy nemůže být k pobytu do mateřské školy přijato. Stejný postup je při jakékoli nepřítomnosti. Pokud z důvodu nemoci nelze dítě včas odhlásit, mohou si rodiče pro stravu přijít. </w:t>
      </w:r>
      <w:r w:rsidR="00037BFA">
        <w:rPr>
          <w:rFonts w:cs="Calibri"/>
          <w:sz w:val="24"/>
          <w:szCs w:val="24"/>
        </w:rPr>
        <w:t xml:space="preserve">Tuto skutečnost nahlásí vedoucí stravování nebo kuchařce. </w:t>
      </w:r>
      <w:r w:rsidRPr="003C5C4C">
        <w:rPr>
          <w:rFonts w:cs="Calibri"/>
          <w:sz w:val="24"/>
          <w:szCs w:val="24"/>
        </w:rPr>
        <w:t xml:space="preserve">Výdej obědů </w:t>
      </w:r>
      <w:r w:rsidR="0035115F">
        <w:rPr>
          <w:rFonts w:cs="Calibri"/>
          <w:sz w:val="24"/>
          <w:szCs w:val="24"/>
        </w:rPr>
        <w:t xml:space="preserve">do jídlonosičů </w:t>
      </w:r>
      <w:r w:rsidRPr="003C5C4C">
        <w:rPr>
          <w:rFonts w:cs="Calibri"/>
          <w:sz w:val="24"/>
          <w:szCs w:val="24"/>
        </w:rPr>
        <w:t>je v době od 11</w:t>
      </w:r>
      <w:r w:rsidR="001D6597" w:rsidRPr="003C5C4C">
        <w:rPr>
          <w:rFonts w:cs="Calibri"/>
          <w:sz w:val="24"/>
          <w:szCs w:val="24"/>
        </w:rPr>
        <w:t>.</w:t>
      </w:r>
      <w:r w:rsidRPr="003C5C4C">
        <w:rPr>
          <w:rFonts w:cs="Calibri"/>
          <w:sz w:val="24"/>
          <w:szCs w:val="24"/>
        </w:rPr>
        <w:t>00 do 11</w:t>
      </w:r>
      <w:r w:rsidR="001D6597" w:rsidRPr="003C5C4C">
        <w:rPr>
          <w:rFonts w:cs="Calibri"/>
          <w:sz w:val="24"/>
          <w:szCs w:val="24"/>
        </w:rPr>
        <w:t>.</w:t>
      </w:r>
      <w:r w:rsidR="0035115F">
        <w:rPr>
          <w:rFonts w:cs="Calibri"/>
          <w:sz w:val="24"/>
          <w:szCs w:val="24"/>
        </w:rPr>
        <w:t>2</w:t>
      </w:r>
      <w:r w:rsidRPr="003C5C4C">
        <w:rPr>
          <w:rFonts w:cs="Calibri"/>
          <w:sz w:val="24"/>
          <w:szCs w:val="24"/>
        </w:rPr>
        <w:t>0 hod. Jídlo j</w:t>
      </w:r>
      <w:r w:rsidR="00F27158">
        <w:rPr>
          <w:rFonts w:cs="Calibri"/>
          <w:sz w:val="24"/>
          <w:szCs w:val="24"/>
        </w:rPr>
        <w:t>e</w:t>
      </w:r>
      <w:r w:rsidRPr="003C5C4C">
        <w:rPr>
          <w:rFonts w:cs="Calibri"/>
          <w:sz w:val="24"/>
          <w:szCs w:val="24"/>
        </w:rPr>
        <w:t xml:space="preserve"> určeno k okamžité spotřebě. Tato možnost je pouze první den nepřítomnosti, poté musí rodič dítě ze stravování odhlásit. Pokud rodiče dítě ze stravy včas neodhlásí, jsou povinní stravu zaplatit</w:t>
      </w:r>
      <w:r w:rsidR="00DC7783" w:rsidRPr="003C5C4C">
        <w:rPr>
          <w:rFonts w:cs="Calibri"/>
          <w:sz w:val="24"/>
          <w:szCs w:val="24"/>
        </w:rPr>
        <w:t xml:space="preserve"> v plné výši</w:t>
      </w:r>
      <w:r w:rsidRPr="003C5C4C">
        <w:rPr>
          <w:rFonts w:cs="Calibri"/>
          <w:sz w:val="24"/>
          <w:szCs w:val="24"/>
        </w:rPr>
        <w:t>.</w:t>
      </w:r>
    </w:p>
    <w:p w14:paraId="75BA451B" w14:textId="135C22CB" w:rsidR="00DC1A3C" w:rsidRPr="003C5C4C" w:rsidRDefault="00DC1A3C" w:rsidP="00DC1A3C">
      <w:pPr>
        <w:rPr>
          <w:rFonts w:cs="Calibri"/>
          <w:sz w:val="24"/>
          <w:szCs w:val="24"/>
        </w:rPr>
      </w:pPr>
      <w:r w:rsidRPr="003C5C4C">
        <w:rPr>
          <w:rFonts w:cs="Calibri"/>
          <w:sz w:val="24"/>
          <w:szCs w:val="24"/>
        </w:rPr>
        <w:t xml:space="preserve">Prosíme Vás o dodržování splatného termínu - tj. vždy k </w:t>
      </w:r>
      <w:r w:rsidR="00DC7783" w:rsidRPr="003C5C4C">
        <w:rPr>
          <w:rFonts w:cs="Calibri"/>
          <w:sz w:val="24"/>
          <w:szCs w:val="24"/>
        </w:rPr>
        <w:t>patn</w:t>
      </w:r>
      <w:r w:rsidRPr="003C5C4C">
        <w:rPr>
          <w:rFonts w:cs="Calibri"/>
          <w:sz w:val="24"/>
          <w:szCs w:val="24"/>
        </w:rPr>
        <w:t>á</w:t>
      </w:r>
      <w:r w:rsidR="00DC7783" w:rsidRPr="003C5C4C">
        <w:rPr>
          <w:rFonts w:cs="Calibri"/>
          <w:sz w:val="24"/>
          <w:szCs w:val="24"/>
        </w:rPr>
        <w:t>c</w:t>
      </w:r>
      <w:r w:rsidRPr="003C5C4C">
        <w:rPr>
          <w:rFonts w:cs="Calibri"/>
          <w:sz w:val="24"/>
          <w:szCs w:val="24"/>
        </w:rPr>
        <w:t>tému v</w:t>
      </w:r>
      <w:r w:rsidR="00DC7783" w:rsidRPr="003C5C4C">
        <w:rPr>
          <w:rFonts w:cs="Calibri"/>
          <w:sz w:val="24"/>
          <w:szCs w:val="24"/>
        </w:rPr>
        <w:t> </w:t>
      </w:r>
      <w:r w:rsidRPr="003C5C4C">
        <w:rPr>
          <w:rFonts w:cs="Calibri"/>
          <w:sz w:val="24"/>
          <w:szCs w:val="24"/>
        </w:rPr>
        <w:t>měsíci</w:t>
      </w:r>
      <w:r w:rsidR="00DC7783" w:rsidRPr="003C5C4C">
        <w:rPr>
          <w:rFonts w:cs="Calibri"/>
          <w:sz w:val="24"/>
          <w:szCs w:val="24"/>
        </w:rPr>
        <w:t>.</w:t>
      </w:r>
    </w:p>
    <w:p w14:paraId="66AAF43F" w14:textId="4215B417" w:rsidR="00DC1A3C" w:rsidRPr="003C5C4C" w:rsidRDefault="00DC1A3C" w:rsidP="00DC1A3C">
      <w:pPr>
        <w:rPr>
          <w:rFonts w:cs="Calibri"/>
          <w:sz w:val="24"/>
          <w:szCs w:val="24"/>
        </w:rPr>
      </w:pPr>
      <w:r w:rsidRPr="003C5C4C">
        <w:rPr>
          <w:rFonts w:cs="Calibri"/>
          <w:sz w:val="24"/>
          <w:szCs w:val="24"/>
        </w:rPr>
        <w:t>Jakékoliv nesrovnalosti ohledně stravování s vámi vyř</w:t>
      </w:r>
      <w:r w:rsidR="0043081B" w:rsidRPr="003C5C4C">
        <w:rPr>
          <w:rFonts w:cs="Calibri"/>
          <w:sz w:val="24"/>
          <w:szCs w:val="24"/>
        </w:rPr>
        <w:t>eší vedoucí školní kuchyně.</w:t>
      </w:r>
    </w:p>
    <w:p w14:paraId="71350BC8" w14:textId="33FD0B82" w:rsidR="00DC1A3C" w:rsidRPr="003C5C4C" w:rsidRDefault="00DC1A3C" w:rsidP="00DC1A3C">
      <w:pPr>
        <w:rPr>
          <w:rFonts w:cs="Calibri"/>
          <w:sz w:val="24"/>
          <w:szCs w:val="24"/>
        </w:rPr>
      </w:pPr>
      <w:r w:rsidRPr="003C5C4C">
        <w:rPr>
          <w:rFonts w:cs="Calibri"/>
          <w:sz w:val="24"/>
          <w:szCs w:val="24"/>
        </w:rPr>
        <w:t>Dietní stravování ŠJ neposkytuje; na základě lékařského potvrzení a sepsání dohody s vedoucí ŠJ lze v mateřské škole podávat dítěti jídlo přinesené rodičem z domu, a to při zachování hygienických požadavků.</w:t>
      </w:r>
    </w:p>
    <w:p w14:paraId="13B6AA4C" w14:textId="333A8F34" w:rsidR="00DC1A3C" w:rsidRPr="003C5C4C" w:rsidRDefault="00DC1A3C" w:rsidP="00DC1A3C">
      <w:pPr>
        <w:rPr>
          <w:rFonts w:cs="Calibri"/>
          <w:sz w:val="24"/>
          <w:szCs w:val="24"/>
        </w:rPr>
      </w:pPr>
      <w:r w:rsidRPr="003C5C4C">
        <w:rPr>
          <w:rFonts w:cs="Calibri"/>
          <w:sz w:val="24"/>
          <w:szCs w:val="24"/>
        </w:rPr>
        <w:t xml:space="preserve">Rodiče hradí stravu způsobem, jaký si dohodnou při přihlášení dítěte </w:t>
      </w:r>
      <w:r w:rsidR="00FA7EDB">
        <w:rPr>
          <w:rFonts w:cs="Calibri"/>
          <w:sz w:val="24"/>
          <w:szCs w:val="24"/>
        </w:rPr>
        <w:t>ke stravování.</w:t>
      </w:r>
    </w:p>
    <w:p w14:paraId="61AFCFB8" w14:textId="3909043F" w:rsidR="00DC1A3C" w:rsidRPr="003C5C4C" w:rsidRDefault="00DC1A3C" w:rsidP="00DC1A3C">
      <w:pPr>
        <w:rPr>
          <w:rFonts w:cs="Calibri"/>
          <w:sz w:val="24"/>
          <w:szCs w:val="24"/>
        </w:rPr>
      </w:pPr>
      <w:r w:rsidRPr="003C5C4C">
        <w:rPr>
          <w:rFonts w:cs="Calibri"/>
          <w:sz w:val="24"/>
          <w:szCs w:val="24"/>
        </w:rPr>
        <w:t xml:space="preserve">Bezhotovostní </w:t>
      </w:r>
      <w:proofErr w:type="gramStart"/>
      <w:r w:rsidRPr="003C5C4C">
        <w:rPr>
          <w:rFonts w:cs="Calibri"/>
          <w:sz w:val="24"/>
          <w:szCs w:val="24"/>
        </w:rPr>
        <w:t>platbou</w:t>
      </w:r>
      <w:r w:rsidR="00C15823">
        <w:rPr>
          <w:rFonts w:cs="Calibri"/>
          <w:sz w:val="24"/>
          <w:szCs w:val="24"/>
        </w:rPr>
        <w:t xml:space="preserve"> - </w:t>
      </w:r>
      <w:r w:rsidRPr="003C5C4C">
        <w:rPr>
          <w:rFonts w:cs="Calibri"/>
          <w:sz w:val="24"/>
          <w:szCs w:val="24"/>
        </w:rPr>
        <w:t>trvalým</w:t>
      </w:r>
      <w:proofErr w:type="gramEnd"/>
      <w:r w:rsidRPr="003C5C4C">
        <w:rPr>
          <w:rFonts w:cs="Calibri"/>
          <w:sz w:val="24"/>
          <w:szCs w:val="24"/>
        </w:rPr>
        <w:t xml:space="preserve"> příkazem</w:t>
      </w:r>
      <w:r w:rsidR="0002078E">
        <w:rPr>
          <w:rFonts w:cs="Calibri"/>
          <w:sz w:val="24"/>
          <w:szCs w:val="24"/>
        </w:rPr>
        <w:t>. P</w:t>
      </w:r>
      <w:r w:rsidR="00996AF3">
        <w:rPr>
          <w:rFonts w:cs="Calibri"/>
          <w:sz w:val="24"/>
          <w:szCs w:val="24"/>
        </w:rPr>
        <w:t>řípadně</w:t>
      </w:r>
      <w:r w:rsidRPr="003C5C4C">
        <w:rPr>
          <w:rFonts w:cs="Calibri"/>
          <w:sz w:val="24"/>
          <w:szCs w:val="24"/>
        </w:rPr>
        <w:t xml:space="preserve"> </w:t>
      </w:r>
      <w:r w:rsidR="00DB6DA4">
        <w:rPr>
          <w:rFonts w:cs="Calibri"/>
          <w:sz w:val="24"/>
          <w:szCs w:val="24"/>
        </w:rPr>
        <w:t>hot</w:t>
      </w:r>
      <w:r w:rsidR="00AB3CAA">
        <w:rPr>
          <w:rFonts w:cs="Calibri"/>
          <w:sz w:val="24"/>
          <w:szCs w:val="24"/>
        </w:rPr>
        <w:t>ově u vedoucí stravování</w:t>
      </w:r>
      <w:r w:rsidR="00FA7EDB">
        <w:rPr>
          <w:rFonts w:cs="Calibri"/>
          <w:sz w:val="24"/>
          <w:szCs w:val="24"/>
        </w:rPr>
        <w:t>.</w:t>
      </w:r>
    </w:p>
    <w:p w14:paraId="619E3A49" w14:textId="19436989" w:rsidR="00035AA1" w:rsidRPr="003C5C4C" w:rsidRDefault="00DC1A3C" w:rsidP="00DC1A3C">
      <w:pPr>
        <w:rPr>
          <w:rFonts w:cs="Calibri"/>
          <w:sz w:val="24"/>
          <w:szCs w:val="24"/>
        </w:rPr>
      </w:pPr>
      <w:r w:rsidRPr="003C5C4C">
        <w:rPr>
          <w:rFonts w:cs="Calibri"/>
          <w:sz w:val="24"/>
          <w:szCs w:val="24"/>
        </w:rPr>
        <w:t>Opakované nezaplacení úplaty za školní stravování v termínu může být důvodem k ukončení docházky dítěte do mateřské školy.</w:t>
      </w:r>
    </w:p>
    <w:p w14:paraId="4A345B26" w14:textId="77777777" w:rsidR="00DC7783" w:rsidRPr="003C5C4C" w:rsidRDefault="00DC7783" w:rsidP="00DC1A3C">
      <w:pPr>
        <w:rPr>
          <w:rFonts w:cs="Calibri"/>
          <w:sz w:val="24"/>
          <w:szCs w:val="24"/>
        </w:rPr>
      </w:pPr>
    </w:p>
    <w:p w14:paraId="0F1B827E" w14:textId="06E8CE9E" w:rsidR="00C87B64" w:rsidRPr="003C5C4C" w:rsidRDefault="00DC1A3C" w:rsidP="001D3D00">
      <w:pPr>
        <w:pStyle w:val="Nadpis2"/>
        <w:numPr>
          <w:ilvl w:val="1"/>
          <w:numId w:val="6"/>
        </w:numPr>
        <w:spacing w:after="240"/>
        <w:rPr>
          <w:rFonts w:ascii="Calibri" w:hAnsi="Calibri" w:cs="Calibri"/>
          <w:sz w:val="24"/>
          <w:szCs w:val="24"/>
        </w:rPr>
      </w:pPr>
      <w:r w:rsidRPr="003C5C4C">
        <w:rPr>
          <w:rFonts w:ascii="Calibri" w:hAnsi="Calibri" w:cs="Calibri"/>
          <w:sz w:val="24"/>
          <w:szCs w:val="24"/>
        </w:rPr>
        <w:t>Odklad povinné školní docházky</w:t>
      </w:r>
    </w:p>
    <w:p w14:paraId="4CDE2DD2" w14:textId="77777777" w:rsidR="00DC1A3C" w:rsidRPr="003C5C4C" w:rsidRDefault="00DC1A3C" w:rsidP="00DC1A3C">
      <w:pPr>
        <w:rPr>
          <w:rFonts w:cs="Calibri"/>
          <w:sz w:val="24"/>
          <w:szCs w:val="24"/>
        </w:rPr>
      </w:pPr>
      <w:r w:rsidRPr="003C5C4C">
        <w:rPr>
          <w:rFonts w:cs="Calibri"/>
          <w:sz w:val="24"/>
          <w:szCs w:val="24"/>
        </w:rPr>
        <w:t>Pokud rodiče žádají odklad povinné školní docházky pro své dítě, oznámí to ředitelce mateřské školy nejpozději do 2. května, aby bylo dítěti uchováno místo v mateřské škole.</w:t>
      </w:r>
    </w:p>
    <w:p w14:paraId="7C758D93" w14:textId="4347949C" w:rsidR="00035AA1" w:rsidRPr="003C5C4C" w:rsidRDefault="00DC1A3C" w:rsidP="00DC1A3C">
      <w:pPr>
        <w:rPr>
          <w:rFonts w:cs="Calibri"/>
          <w:sz w:val="24"/>
          <w:szCs w:val="24"/>
        </w:rPr>
      </w:pPr>
      <w:r w:rsidRPr="003C5C4C">
        <w:rPr>
          <w:rFonts w:cs="Calibri"/>
          <w:sz w:val="24"/>
          <w:szCs w:val="24"/>
        </w:rPr>
        <w:t xml:space="preserve">Po obdržení rozhodnutí o odkladu školní docházky ze základní školy odevzdají rodiče jeho kopii, spolu s potvrzením od lékaře a </w:t>
      </w:r>
      <w:r w:rsidR="00340E77">
        <w:rPr>
          <w:rFonts w:cs="Calibri"/>
          <w:sz w:val="24"/>
          <w:szCs w:val="24"/>
        </w:rPr>
        <w:t xml:space="preserve">doporučením </w:t>
      </w:r>
      <w:r w:rsidRPr="003C5C4C">
        <w:rPr>
          <w:rFonts w:cs="Calibri"/>
          <w:sz w:val="24"/>
          <w:szCs w:val="24"/>
        </w:rPr>
        <w:t>z PPP ředitelce školy. (nejpozději do 30. dubna)</w:t>
      </w:r>
      <w:r w:rsidR="0043081B" w:rsidRPr="003C5C4C">
        <w:rPr>
          <w:rFonts w:cs="Calibri"/>
          <w:sz w:val="24"/>
          <w:szCs w:val="24"/>
        </w:rPr>
        <w:t>.</w:t>
      </w:r>
    </w:p>
    <w:p w14:paraId="034F80C7" w14:textId="77777777" w:rsidR="00DC7783" w:rsidRPr="003C5C4C" w:rsidRDefault="00DC7783" w:rsidP="00DC1A3C">
      <w:pPr>
        <w:rPr>
          <w:rFonts w:cs="Calibri"/>
          <w:sz w:val="24"/>
          <w:szCs w:val="24"/>
        </w:rPr>
      </w:pPr>
    </w:p>
    <w:p w14:paraId="4F0A9813" w14:textId="5F7AE010" w:rsidR="002208C2" w:rsidRPr="003C5C4C" w:rsidRDefault="00DC1A3C" w:rsidP="001D3D00">
      <w:pPr>
        <w:pStyle w:val="Nadpis2"/>
        <w:numPr>
          <w:ilvl w:val="1"/>
          <w:numId w:val="6"/>
        </w:numPr>
        <w:spacing w:after="240"/>
        <w:rPr>
          <w:rFonts w:ascii="Calibri" w:hAnsi="Calibri" w:cs="Calibri"/>
          <w:sz w:val="24"/>
          <w:szCs w:val="24"/>
        </w:rPr>
      </w:pPr>
      <w:r w:rsidRPr="003C5C4C">
        <w:rPr>
          <w:rFonts w:ascii="Calibri" w:hAnsi="Calibri" w:cs="Calibri"/>
          <w:sz w:val="24"/>
          <w:szCs w:val="24"/>
        </w:rPr>
        <w:lastRenderedPageBreak/>
        <w:t>Přerušení nebo omezení provozu mateřské školy</w:t>
      </w:r>
    </w:p>
    <w:p w14:paraId="3900943C" w14:textId="7DC748B0" w:rsidR="00035AA1" w:rsidRPr="003C5C4C" w:rsidRDefault="00DC1A3C" w:rsidP="00DC1A3C">
      <w:pPr>
        <w:rPr>
          <w:rFonts w:cs="Calibri"/>
          <w:sz w:val="24"/>
          <w:szCs w:val="24"/>
        </w:rPr>
      </w:pPr>
      <w:r w:rsidRPr="003C5C4C">
        <w:rPr>
          <w:rFonts w:cs="Calibri"/>
          <w:sz w:val="24"/>
          <w:szCs w:val="24"/>
        </w:rPr>
        <w:t>Provoz mateřské školy lze omezit, nebo přerušit v měsíci červenci a srpnu. Rozsah omezení nebo přerušení stanoví ředitelka po projednání se zřizovatelem. Inform</w:t>
      </w:r>
      <w:r w:rsidR="00DD6B31" w:rsidRPr="003C5C4C">
        <w:rPr>
          <w:rFonts w:cs="Calibri"/>
          <w:sz w:val="24"/>
          <w:szCs w:val="24"/>
        </w:rPr>
        <w:t>aci o tom zveřejní na nástěnce</w:t>
      </w:r>
      <w:r w:rsidRPr="003C5C4C">
        <w:rPr>
          <w:rFonts w:cs="Calibri"/>
          <w:sz w:val="24"/>
          <w:szCs w:val="24"/>
        </w:rPr>
        <w:t xml:space="preserve"> mateřské školy a </w:t>
      </w:r>
      <w:r w:rsidR="00DC7783" w:rsidRPr="003C5C4C">
        <w:rPr>
          <w:rFonts w:cs="Calibri"/>
          <w:sz w:val="24"/>
          <w:szCs w:val="24"/>
        </w:rPr>
        <w:t>webových stránkách</w:t>
      </w:r>
      <w:r w:rsidR="00DD6B31" w:rsidRPr="003C5C4C">
        <w:rPr>
          <w:rFonts w:cs="Calibri"/>
          <w:sz w:val="24"/>
          <w:szCs w:val="24"/>
        </w:rPr>
        <w:t xml:space="preserve"> </w:t>
      </w:r>
      <w:r w:rsidR="00F52C96">
        <w:rPr>
          <w:rFonts w:cs="Calibri"/>
          <w:sz w:val="24"/>
          <w:szCs w:val="24"/>
        </w:rPr>
        <w:t>školy</w:t>
      </w:r>
      <w:r w:rsidRPr="003C5C4C">
        <w:rPr>
          <w:rFonts w:cs="Calibri"/>
          <w:sz w:val="24"/>
          <w:szCs w:val="24"/>
        </w:rPr>
        <w:t>, způsobem přijímání dětí k prázdninovému provozu a výši úplaty nejméně dva měsíce předem.</w:t>
      </w:r>
    </w:p>
    <w:p w14:paraId="1C7BEFC9" w14:textId="24538A22" w:rsidR="00C678AF" w:rsidRPr="003C5C4C" w:rsidRDefault="00C678AF" w:rsidP="001D3D00">
      <w:pPr>
        <w:pStyle w:val="Nadpis1"/>
        <w:numPr>
          <w:ilvl w:val="0"/>
          <w:numId w:val="6"/>
        </w:numPr>
        <w:spacing w:after="240"/>
        <w:rPr>
          <w:rFonts w:ascii="Calibri" w:hAnsi="Calibri" w:cs="Calibri"/>
          <w:sz w:val="24"/>
          <w:szCs w:val="24"/>
        </w:rPr>
      </w:pPr>
      <w:r w:rsidRPr="003C5C4C">
        <w:rPr>
          <w:rFonts w:ascii="Calibri" w:hAnsi="Calibri" w:cs="Calibri"/>
          <w:sz w:val="24"/>
          <w:szCs w:val="24"/>
        </w:rPr>
        <w:t>Bezpečnost dětí v mateřské škole a dodržování hygieny</w:t>
      </w:r>
    </w:p>
    <w:p w14:paraId="4CA08323" w14:textId="77777777" w:rsidR="00C678AF" w:rsidRPr="003C5C4C" w:rsidRDefault="00C678AF" w:rsidP="00C678AF">
      <w:pPr>
        <w:pStyle w:val="Zkladntext"/>
        <w:rPr>
          <w:rFonts w:ascii="Calibri" w:hAnsi="Calibri" w:cs="Calibri"/>
          <w:szCs w:val="24"/>
        </w:rPr>
      </w:pPr>
      <w:r w:rsidRPr="003C5C4C">
        <w:rPr>
          <w:rFonts w:ascii="Calibri" w:hAnsi="Calibri" w:cs="Calibri"/>
          <w:szCs w:val="24"/>
        </w:rPr>
        <w:t>Mateřská škola přihlíží k základním fyziologickým potřebám dětí, vytváří podmínky pro jejich zdravý rozvoj a pro předcházení sociálně patologickým jevům, zajišťuje bezpečnost a ochranu zdraví při vzdělávání a sním souvisejících činnostech, poskytuje dětem informace k zajištění bezpečnosti a ochrany zdraví, vede evidenci úrazů, vyhotovuje a zasílá záznam o úrazu stanoveným orgánům a institucím.</w:t>
      </w:r>
    </w:p>
    <w:p w14:paraId="44D3C50F" w14:textId="77777777" w:rsidR="00C678AF" w:rsidRPr="003C5C4C" w:rsidRDefault="00C678AF" w:rsidP="00C678AF">
      <w:pPr>
        <w:pStyle w:val="Zkladntext"/>
        <w:rPr>
          <w:rFonts w:ascii="Calibri" w:hAnsi="Calibri" w:cs="Calibri"/>
          <w:szCs w:val="24"/>
        </w:rPr>
      </w:pPr>
    </w:p>
    <w:p w14:paraId="1C0E8392" w14:textId="49A3B664" w:rsidR="00C678AF" w:rsidRPr="003C5C4C" w:rsidRDefault="00C678AF" w:rsidP="00C678AF">
      <w:pPr>
        <w:pStyle w:val="Zkladntext"/>
        <w:rPr>
          <w:rFonts w:ascii="Calibri" w:hAnsi="Calibri" w:cs="Calibri"/>
          <w:szCs w:val="24"/>
        </w:rPr>
      </w:pPr>
      <w:r w:rsidRPr="003C5C4C">
        <w:rPr>
          <w:rFonts w:ascii="Calibri" w:hAnsi="Calibri" w:cs="Calibri"/>
          <w:szCs w:val="24"/>
        </w:rPr>
        <w:t xml:space="preserve"> Za bezpečnost dětí v mateřské škole odpovídají v plné míře pedagogické pracovnice, a to od doby převzetí od jejich zákonného zástupce až do doby předání zástupci dítěte, nebo jím pověřené osobě.</w:t>
      </w:r>
    </w:p>
    <w:p w14:paraId="73DA3687" w14:textId="77777777" w:rsidR="00C678AF" w:rsidRPr="003C5C4C" w:rsidRDefault="00C678AF" w:rsidP="00C678AF">
      <w:pPr>
        <w:pStyle w:val="Zkladntext"/>
        <w:rPr>
          <w:rFonts w:ascii="Calibri" w:hAnsi="Calibri" w:cs="Calibri"/>
          <w:szCs w:val="24"/>
        </w:rPr>
      </w:pPr>
      <w:r w:rsidRPr="003C5C4C">
        <w:rPr>
          <w:rFonts w:ascii="Calibri" w:hAnsi="Calibri" w:cs="Calibri"/>
          <w:szCs w:val="24"/>
        </w:rPr>
        <w:t>K předškolnímu vzdělávání může být podle § 50 zákona 258/2000 Sb., o ochraně veřejného zdraví, přijato pouze dítě, které se podrobilo pravidelným očkováním, má doklad, že je proti nákaze imunní, nebo se nemůže očkování podrobit pro trvalou kontraindikaci.</w:t>
      </w:r>
    </w:p>
    <w:p w14:paraId="156AC59E" w14:textId="65475B75" w:rsidR="00C678AF" w:rsidRPr="003C5C4C" w:rsidRDefault="00C678AF" w:rsidP="00C678AF">
      <w:pPr>
        <w:pStyle w:val="Zkladntext"/>
        <w:rPr>
          <w:rFonts w:ascii="Calibri" w:hAnsi="Calibri" w:cs="Calibri"/>
          <w:szCs w:val="24"/>
        </w:rPr>
      </w:pPr>
      <w:r w:rsidRPr="003C5C4C">
        <w:rPr>
          <w:rFonts w:ascii="Calibri" w:hAnsi="Calibri" w:cs="Calibri"/>
          <w:szCs w:val="24"/>
        </w:rPr>
        <w:t>Aktualizace směrnice k zajištění bezpečnosti a ochrany zdraví obsahuje základní rizika a opatření vztahující se k dětem v MŠ. Děti jsou o bezpečnosti a ochraně zdraví v areálu MŠ i mimo něj průběžně poučovány.</w:t>
      </w:r>
    </w:p>
    <w:p w14:paraId="7D8C8126" w14:textId="77777777" w:rsidR="009D5682" w:rsidRPr="003C5C4C" w:rsidRDefault="009D5682" w:rsidP="00C678AF">
      <w:pPr>
        <w:pStyle w:val="Zkladntext"/>
        <w:rPr>
          <w:rFonts w:ascii="Calibri" w:hAnsi="Calibri" w:cs="Calibri"/>
          <w:szCs w:val="24"/>
        </w:rPr>
      </w:pPr>
    </w:p>
    <w:p w14:paraId="3C2BF984" w14:textId="1243935B" w:rsidR="00C678AF" w:rsidRPr="003C5C4C" w:rsidRDefault="00C678AF" w:rsidP="00C678AF">
      <w:pPr>
        <w:pStyle w:val="Zkladntext"/>
        <w:rPr>
          <w:rFonts w:ascii="Calibri" w:hAnsi="Calibri" w:cs="Calibri"/>
          <w:szCs w:val="24"/>
        </w:rPr>
      </w:pPr>
      <w:r w:rsidRPr="003C5C4C">
        <w:rPr>
          <w:rFonts w:ascii="Calibri" w:hAnsi="Calibri" w:cs="Calibri"/>
          <w:szCs w:val="24"/>
        </w:rPr>
        <w:t>V mateřské škole se dětem léky podávají pouze v závažných případech, na základě tiskopisu vyplněného rodiči a potvrzeného lékařem.</w:t>
      </w:r>
    </w:p>
    <w:p w14:paraId="4578C9F9" w14:textId="77777777" w:rsidR="009D5682" w:rsidRPr="003C5C4C" w:rsidRDefault="009D5682" w:rsidP="00C678AF">
      <w:pPr>
        <w:pStyle w:val="Zkladntext"/>
        <w:rPr>
          <w:rFonts w:ascii="Calibri" w:hAnsi="Calibri" w:cs="Calibri"/>
          <w:szCs w:val="24"/>
        </w:rPr>
      </w:pPr>
    </w:p>
    <w:p w14:paraId="4C160699" w14:textId="45E92CF9" w:rsidR="00C678AF" w:rsidRPr="003C5C4C" w:rsidRDefault="00C678AF" w:rsidP="00C678AF">
      <w:pPr>
        <w:pStyle w:val="Zkladntext"/>
        <w:rPr>
          <w:rFonts w:ascii="Calibri" w:hAnsi="Calibri" w:cs="Calibri"/>
          <w:szCs w:val="24"/>
        </w:rPr>
      </w:pPr>
      <w:r w:rsidRPr="003C5C4C">
        <w:rPr>
          <w:rFonts w:ascii="Calibri" w:hAnsi="Calibri" w:cs="Calibri"/>
          <w:szCs w:val="24"/>
        </w:rPr>
        <w:t>Do mateřské školy jsou přijímány pouze děti, které nejeví známky onemocnění (teplota, rýma, kašel, zarudlé spojivky, průjem, zvracení …). Nemocné dítě učitelka nemůže přijmout do kolektivu zdravých dětí. Též děti nedoléčené, v rekonvalescenci lze přijmout jen na základě lékařského doporučení, že se dítě může zúčastnit vzdělávání, aniž by bylo ohroženo zdraví a bezpečnost jeho i ostatních dětí.</w:t>
      </w:r>
    </w:p>
    <w:p w14:paraId="1D6F2C4B" w14:textId="77777777" w:rsidR="009D5682" w:rsidRPr="003C5C4C" w:rsidRDefault="009D5682" w:rsidP="00C678AF">
      <w:pPr>
        <w:pStyle w:val="Zkladntext"/>
        <w:rPr>
          <w:rFonts w:ascii="Calibri" w:hAnsi="Calibri" w:cs="Calibri"/>
          <w:szCs w:val="24"/>
        </w:rPr>
      </w:pPr>
    </w:p>
    <w:p w14:paraId="0407E9BC" w14:textId="77777777" w:rsidR="00C678AF" w:rsidRPr="003C5C4C" w:rsidRDefault="00C678AF" w:rsidP="00C678AF">
      <w:pPr>
        <w:pStyle w:val="Zkladntext"/>
        <w:rPr>
          <w:rFonts w:ascii="Calibri" w:hAnsi="Calibri" w:cs="Calibri"/>
          <w:szCs w:val="24"/>
        </w:rPr>
      </w:pPr>
      <w:r w:rsidRPr="003C5C4C">
        <w:rPr>
          <w:rFonts w:ascii="Calibri" w:hAnsi="Calibri" w:cs="Calibri"/>
          <w:szCs w:val="24"/>
        </w:rPr>
        <w:t>Pokud dítě v době pobytu v mateřské škole vykazuje známky akutního onemocnění, je odděleno od ostatních dětí a je pro ně zajištěn dohled zletilé fyzické osoby. Učitelka o tom ihned telefonicky informuje rodiče a ŘŠ. Rodiče si vyzvednou dítě v co nejkratší době.</w:t>
      </w:r>
    </w:p>
    <w:p w14:paraId="3E9E9615" w14:textId="4D02F8EF" w:rsidR="00C678AF" w:rsidRPr="003C5C4C" w:rsidRDefault="00C678AF" w:rsidP="00C678AF">
      <w:pPr>
        <w:pStyle w:val="Zkladntext"/>
        <w:rPr>
          <w:rFonts w:ascii="Calibri" w:hAnsi="Calibri" w:cs="Calibri"/>
          <w:szCs w:val="24"/>
        </w:rPr>
      </w:pPr>
      <w:r w:rsidRPr="003C5C4C">
        <w:rPr>
          <w:rFonts w:ascii="Calibri" w:hAnsi="Calibri" w:cs="Calibri"/>
          <w:szCs w:val="24"/>
        </w:rPr>
        <w:t>Vyskytne-li se u dítěte infekční onemocnění, nebo úraz, nebo přišlo do styku s infikovanými osobami, jsou rodiče povinni ihned to oznámit mateřské škole.</w:t>
      </w:r>
    </w:p>
    <w:p w14:paraId="0614D1CD" w14:textId="77777777" w:rsidR="009D5682" w:rsidRPr="003C5C4C" w:rsidRDefault="009D5682" w:rsidP="00C678AF">
      <w:pPr>
        <w:pStyle w:val="Zkladntext"/>
        <w:rPr>
          <w:rFonts w:ascii="Calibri" w:hAnsi="Calibri" w:cs="Calibri"/>
          <w:szCs w:val="24"/>
        </w:rPr>
      </w:pPr>
    </w:p>
    <w:p w14:paraId="64F073BA" w14:textId="77777777" w:rsidR="00C678AF" w:rsidRPr="003C5C4C" w:rsidRDefault="00C678AF" w:rsidP="00C678AF">
      <w:pPr>
        <w:pStyle w:val="Zkladntext"/>
        <w:rPr>
          <w:rFonts w:ascii="Calibri" w:hAnsi="Calibri" w:cs="Calibri"/>
          <w:szCs w:val="24"/>
        </w:rPr>
      </w:pPr>
      <w:r w:rsidRPr="003C5C4C">
        <w:rPr>
          <w:rFonts w:ascii="Calibri" w:hAnsi="Calibri" w:cs="Calibri"/>
          <w:szCs w:val="24"/>
        </w:rPr>
        <w:t>Škola má právo po skončení závažného onemocnění vyžadovat od rodičů potvrzení o ukončení nemoci dítěte a souhlas lékaře s jeho návratem do kolektivu dětí.</w:t>
      </w:r>
    </w:p>
    <w:p w14:paraId="180EE24F" w14:textId="5E5890ED" w:rsidR="00C678AF" w:rsidRPr="003C5C4C" w:rsidRDefault="00C678AF" w:rsidP="00C678AF">
      <w:pPr>
        <w:pStyle w:val="Zkladntext"/>
        <w:rPr>
          <w:rFonts w:ascii="Calibri" w:hAnsi="Calibri" w:cs="Calibri"/>
          <w:szCs w:val="24"/>
        </w:rPr>
      </w:pPr>
      <w:r w:rsidRPr="003C5C4C">
        <w:rPr>
          <w:rFonts w:ascii="Calibri" w:hAnsi="Calibri" w:cs="Calibri"/>
          <w:szCs w:val="24"/>
        </w:rPr>
        <w:t>Škola zajistí pojištění proti úrazu. V případě úrazu rodiče obdrží od ředitelky školy formulář k čerpání pojistné události. Toto pojištění se vztahuje na všechny akce, které mateřská škola pořádá.</w:t>
      </w:r>
      <w:r w:rsidR="009D5682" w:rsidRPr="003C5C4C">
        <w:rPr>
          <w:rFonts w:ascii="Calibri" w:hAnsi="Calibri" w:cs="Calibri"/>
          <w:szCs w:val="24"/>
        </w:rPr>
        <w:t xml:space="preserve"> </w:t>
      </w:r>
      <w:r w:rsidRPr="003C5C4C">
        <w:rPr>
          <w:rFonts w:ascii="Calibri" w:hAnsi="Calibri" w:cs="Calibri"/>
          <w:szCs w:val="24"/>
        </w:rPr>
        <w:t>Děti jsou proti ztrátám a úrazům pojištěny u pojišťovny Kooperativa a.s. Pojištění se vztahuje i na výlety.</w:t>
      </w:r>
    </w:p>
    <w:p w14:paraId="46C39207" w14:textId="77777777" w:rsidR="009D5682" w:rsidRPr="003C5C4C" w:rsidRDefault="009D5682" w:rsidP="00C678AF">
      <w:pPr>
        <w:pStyle w:val="Zkladntext"/>
        <w:rPr>
          <w:rFonts w:ascii="Calibri" w:hAnsi="Calibri" w:cs="Calibri"/>
          <w:szCs w:val="24"/>
        </w:rPr>
      </w:pPr>
    </w:p>
    <w:p w14:paraId="0E0CB4AA" w14:textId="77777777" w:rsidR="00C678AF" w:rsidRPr="003C5C4C" w:rsidRDefault="00C678AF" w:rsidP="00C678AF">
      <w:pPr>
        <w:pStyle w:val="Zkladntext"/>
        <w:rPr>
          <w:rFonts w:ascii="Calibri" w:hAnsi="Calibri" w:cs="Calibri"/>
          <w:szCs w:val="24"/>
        </w:rPr>
      </w:pPr>
      <w:r w:rsidRPr="003C5C4C">
        <w:rPr>
          <w:rFonts w:ascii="Calibri" w:hAnsi="Calibri" w:cs="Calibri"/>
          <w:szCs w:val="24"/>
        </w:rPr>
        <w:t>V případě úrazu mateřská škola rozhodne, které zdravotnické zařízení poskytne bezodkladnou péči, pokud situace nevyžaduje převoz ke specialistovi. O úrazu jsou rodiče bezodkladně informováni.</w:t>
      </w:r>
    </w:p>
    <w:p w14:paraId="560CAD27" w14:textId="49860A40" w:rsidR="00C678AF" w:rsidRPr="003C5C4C" w:rsidRDefault="00C678AF" w:rsidP="00C678AF">
      <w:pPr>
        <w:pStyle w:val="Zkladntext"/>
        <w:rPr>
          <w:rFonts w:ascii="Calibri" w:hAnsi="Calibri" w:cs="Calibri"/>
          <w:szCs w:val="24"/>
        </w:rPr>
      </w:pPr>
      <w:r w:rsidRPr="003C5C4C">
        <w:rPr>
          <w:rFonts w:ascii="Calibri" w:hAnsi="Calibri" w:cs="Calibri"/>
          <w:szCs w:val="24"/>
        </w:rPr>
        <w:t>Zaměstnanci školy jsou seznámeni s postupem poskytování první pomoci i v případě lehčích úrazů.</w:t>
      </w:r>
      <w:r w:rsidR="009D5682" w:rsidRPr="003C5C4C">
        <w:rPr>
          <w:rFonts w:ascii="Calibri" w:hAnsi="Calibri" w:cs="Calibri"/>
          <w:szCs w:val="24"/>
        </w:rPr>
        <w:t xml:space="preserve"> </w:t>
      </w:r>
      <w:r w:rsidRPr="003C5C4C">
        <w:rPr>
          <w:rFonts w:ascii="Calibri" w:hAnsi="Calibri" w:cs="Calibri"/>
          <w:szCs w:val="24"/>
        </w:rPr>
        <w:t>Školním úrazem je úraz, který se stal dítěti při výchově a vzdělávání s nimi přímo související, taktéž při akcích konaných mimo školu, organizovaných školou a uskutečňovaných za dozoru pověřené zodpovědné osoby. Školním úrazem není úraz, který se stane dětem na cestě do školy, nebo zpět.</w:t>
      </w:r>
    </w:p>
    <w:p w14:paraId="364422C0" w14:textId="77777777" w:rsidR="009D5682" w:rsidRPr="003C5C4C" w:rsidRDefault="009D5682" w:rsidP="00C678AF">
      <w:pPr>
        <w:pStyle w:val="Zkladntext"/>
        <w:rPr>
          <w:rFonts w:ascii="Calibri" w:hAnsi="Calibri" w:cs="Calibri"/>
          <w:szCs w:val="24"/>
        </w:rPr>
      </w:pPr>
    </w:p>
    <w:p w14:paraId="350D879E" w14:textId="04BAA5B1" w:rsidR="00C678AF" w:rsidRPr="003C5C4C" w:rsidRDefault="00C678AF" w:rsidP="00C678AF">
      <w:pPr>
        <w:pStyle w:val="Zkladntext"/>
        <w:rPr>
          <w:rFonts w:ascii="Calibri" w:hAnsi="Calibri" w:cs="Calibri"/>
          <w:szCs w:val="24"/>
        </w:rPr>
      </w:pPr>
      <w:r w:rsidRPr="003C5C4C">
        <w:rPr>
          <w:rFonts w:ascii="Calibri" w:hAnsi="Calibri" w:cs="Calibri"/>
          <w:szCs w:val="24"/>
        </w:rPr>
        <w:t>Rodiče jsou povinni kontrolovat, že dítě nedonese do MŠ věci ohrožující zdraví (ostré předměty, léky</w:t>
      </w:r>
      <w:r w:rsidR="00F52C96">
        <w:rPr>
          <w:rFonts w:ascii="Calibri" w:hAnsi="Calibri" w:cs="Calibri"/>
          <w:szCs w:val="24"/>
        </w:rPr>
        <w:t>,</w:t>
      </w:r>
      <w:r w:rsidR="009E1CA2" w:rsidRPr="003C5C4C">
        <w:rPr>
          <w:rFonts w:ascii="Calibri" w:hAnsi="Calibri" w:cs="Calibri"/>
          <w:szCs w:val="24"/>
        </w:rPr>
        <w:t xml:space="preserve"> </w:t>
      </w:r>
      <w:r w:rsidR="00F52C96">
        <w:rPr>
          <w:rFonts w:ascii="Calibri" w:hAnsi="Calibri" w:cs="Calibri"/>
          <w:szCs w:val="24"/>
        </w:rPr>
        <w:t>k</w:t>
      </w:r>
      <w:r w:rsidR="009E1CA2" w:rsidRPr="003C5C4C">
        <w:rPr>
          <w:rFonts w:ascii="Calibri" w:hAnsi="Calibri" w:cs="Calibri"/>
          <w:szCs w:val="24"/>
        </w:rPr>
        <w:t>orále, řetízky, náramky</w:t>
      </w:r>
      <w:r w:rsidRPr="003C5C4C">
        <w:rPr>
          <w:rFonts w:ascii="Calibri" w:hAnsi="Calibri" w:cs="Calibri"/>
          <w:szCs w:val="24"/>
        </w:rPr>
        <w:t xml:space="preserve"> apod.)</w:t>
      </w:r>
      <w:r w:rsidR="009D5682" w:rsidRPr="003C5C4C">
        <w:rPr>
          <w:rFonts w:ascii="Calibri" w:hAnsi="Calibri" w:cs="Calibri"/>
          <w:szCs w:val="24"/>
        </w:rPr>
        <w:t xml:space="preserve">. </w:t>
      </w:r>
      <w:r w:rsidRPr="003C5C4C">
        <w:rPr>
          <w:rFonts w:ascii="Calibri" w:hAnsi="Calibri" w:cs="Calibri"/>
          <w:szCs w:val="24"/>
        </w:rPr>
        <w:t>V celém areálu mateřské školy platí přísný zákaz požívání alkoholu, kouření, omamných látek, používání nepovolených elektrických spotřebičů, (tzn. Budova i přilehlé prostory školní zahrady) a to v souvislosti se zákonem č. 379/2005 Sb.</w:t>
      </w:r>
    </w:p>
    <w:p w14:paraId="63187E14" w14:textId="514BB969" w:rsidR="00C678AF" w:rsidRPr="003C5C4C" w:rsidRDefault="00C678AF" w:rsidP="00C678AF">
      <w:pPr>
        <w:pStyle w:val="Zkladntext"/>
        <w:rPr>
          <w:rFonts w:ascii="Calibri" w:hAnsi="Calibri" w:cs="Calibri"/>
          <w:szCs w:val="24"/>
        </w:rPr>
      </w:pPr>
      <w:r w:rsidRPr="003C5C4C">
        <w:rPr>
          <w:rFonts w:ascii="Calibri" w:hAnsi="Calibri" w:cs="Calibri"/>
          <w:szCs w:val="24"/>
        </w:rPr>
        <w:t>Při prvním vstupu do mateřské školy má dítě právo na individuálně přizpůsobený adaptační režim tzn., že se rodiče s ředitelkou školky a učitelkou dohodnou na nejvhodnějším postupu.</w:t>
      </w:r>
    </w:p>
    <w:p w14:paraId="6114D865" w14:textId="77777777" w:rsidR="009D5682" w:rsidRPr="003C5C4C" w:rsidRDefault="009D5682" w:rsidP="00C678AF">
      <w:pPr>
        <w:pStyle w:val="Zkladntext"/>
        <w:rPr>
          <w:rFonts w:ascii="Calibri" w:hAnsi="Calibri" w:cs="Calibri"/>
          <w:szCs w:val="24"/>
        </w:rPr>
      </w:pPr>
    </w:p>
    <w:p w14:paraId="3DA9C29F" w14:textId="77BE8011" w:rsidR="00C678AF" w:rsidRPr="003C5C4C" w:rsidRDefault="00C678AF" w:rsidP="00C678AF">
      <w:pPr>
        <w:pStyle w:val="Zkladntext"/>
        <w:rPr>
          <w:rFonts w:ascii="Calibri" w:hAnsi="Calibri" w:cs="Calibri"/>
          <w:szCs w:val="24"/>
        </w:rPr>
      </w:pPr>
      <w:r w:rsidRPr="003C5C4C">
        <w:rPr>
          <w:rFonts w:ascii="Calibri" w:hAnsi="Calibri" w:cs="Calibri"/>
          <w:szCs w:val="24"/>
        </w:rPr>
        <w:t>Učitelky nesou zodpovědnost za dodržování hygieny, přiměřené větrání, vhodné oblečení dětí ve třídě i venku. Dbají na dodržování pitného režimu dětí, přizpůsobují délku pobytu venku daným klimatickým podmínkám. Pokud to podmínky nedovolí, ven s dětmi nevychází.</w:t>
      </w:r>
    </w:p>
    <w:p w14:paraId="62440329" w14:textId="77777777" w:rsidR="009D5682" w:rsidRPr="003C5C4C" w:rsidRDefault="009D5682" w:rsidP="00C678AF">
      <w:pPr>
        <w:pStyle w:val="Zkladntext"/>
        <w:rPr>
          <w:rFonts w:ascii="Calibri" w:hAnsi="Calibri" w:cs="Calibri"/>
          <w:szCs w:val="24"/>
        </w:rPr>
      </w:pPr>
    </w:p>
    <w:p w14:paraId="349C232E" w14:textId="010A0FB1" w:rsidR="00C678AF" w:rsidRPr="003C5C4C" w:rsidRDefault="00C678AF" w:rsidP="00C678AF">
      <w:pPr>
        <w:pStyle w:val="Zkladntext"/>
        <w:rPr>
          <w:rFonts w:ascii="Calibri" w:hAnsi="Calibri" w:cs="Calibri"/>
          <w:szCs w:val="24"/>
        </w:rPr>
      </w:pPr>
      <w:r w:rsidRPr="003C5C4C">
        <w:rPr>
          <w:rFonts w:ascii="Calibri" w:hAnsi="Calibri" w:cs="Calibri"/>
          <w:szCs w:val="24"/>
        </w:rPr>
        <w:t xml:space="preserve">V případě </w:t>
      </w:r>
      <w:r w:rsidR="00195023">
        <w:rPr>
          <w:rFonts w:ascii="Calibri" w:hAnsi="Calibri" w:cs="Calibri"/>
          <w:szCs w:val="24"/>
        </w:rPr>
        <w:t xml:space="preserve">vyššího </w:t>
      </w:r>
      <w:r w:rsidRPr="003C5C4C">
        <w:rPr>
          <w:rFonts w:ascii="Calibri" w:hAnsi="Calibri" w:cs="Calibri"/>
          <w:szCs w:val="24"/>
        </w:rPr>
        <w:t>počtu dětí</w:t>
      </w:r>
      <w:r w:rsidR="002F2AF1">
        <w:rPr>
          <w:rFonts w:ascii="Calibri" w:hAnsi="Calibri" w:cs="Calibri"/>
          <w:szCs w:val="24"/>
        </w:rPr>
        <w:t xml:space="preserve"> může</w:t>
      </w:r>
      <w:r w:rsidRPr="003C5C4C">
        <w:rPr>
          <w:rFonts w:ascii="Calibri" w:hAnsi="Calibri" w:cs="Calibri"/>
          <w:szCs w:val="24"/>
        </w:rPr>
        <w:t xml:space="preserve"> zajišť</w:t>
      </w:r>
      <w:r w:rsidR="002F2AF1">
        <w:rPr>
          <w:rFonts w:ascii="Calibri" w:hAnsi="Calibri" w:cs="Calibri"/>
          <w:szCs w:val="24"/>
        </w:rPr>
        <w:t>ovat</w:t>
      </w:r>
      <w:r w:rsidRPr="003C5C4C">
        <w:rPr>
          <w:rFonts w:ascii="Calibri" w:hAnsi="Calibri" w:cs="Calibri"/>
          <w:szCs w:val="24"/>
        </w:rPr>
        <w:t xml:space="preserve"> jejich bezpečnost při akcích pořádaných školou</w:t>
      </w:r>
      <w:r w:rsidR="00701054">
        <w:rPr>
          <w:rFonts w:ascii="Calibri" w:hAnsi="Calibri" w:cs="Calibri"/>
          <w:szCs w:val="24"/>
        </w:rPr>
        <w:t xml:space="preserve"> nebo pobytech venku</w:t>
      </w:r>
      <w:r w:rsidRPr="003C5C4C">
        <w:rPr>
          <w:rFonts w:ascii="Calibri" w:hAnsi="Calibri" w:cs="Calibri"/>
          <w:szCs w:val="24"/>
        </w:rPr>
        <w:t xml:space="preserve"> společně s učitelkou i provozní pracovnice</w:t>
      </w:r>
      <w:r w:rsidR="005776C1">
        <w:rPr>
          <w:rFonts w:ascii="Calibri" w:hAnsi="Calibri" w:cs="Calibri"/>
          <w:szCs w:val="24"/>
        </w:rPr>
        <w:t xml:space="preserve"> (školní asistentka)</w:t>
      </w:r>
      <w:r w:rsidR="00727CEA">
        <w:rPr>
          <w:rFonts w:ascii="Calibri" w:hAnsi="Calibri" w:cs="Calibri"/>
          <w:szCs w:val="24"/>
        </w:rPr>
        <w:t>, případně</w:t>
      </w:r>
      <w:r w:rsidRPr="003C5C4C">
        <w:rPr>
          <w:rFonts w:ascii="Calibri" w:hAnsi="Calibri" w:cs="Calibri"/>
          <w:szCs w:val="24"/>
        </w:rPr>
        <w:t xml:space="preserve"> učitelky z</w:t>
      </w:r>
      <w:r w:rsidR="000F02A6">
        <w:rPr>
          <w:rFonts w:ascii="Calibri" w:hAnsi="Calibri" w:cs="Calibri"/>
          <w:szCs w:val="24"/>
        </w:rPr>
        <w:t>e ZŠ</w:t>
      </w:r>
      <w:r w:rsidRPr="003C5C4C">
        <w:rPr>
          <w:rFonts w:ascii="Calibri" w:hAnsi="Calibri" w:cs="Calibri"/>
          <w:szCs w:val="24"/>
        </w:rPr>
        <w:t>.</w:t>
      </w:r>
    </w:p>
    <w:p w14:paraId="64FE783F" w14:textId="34FBDEEB" w:rsidR="00C678AF" w:rsidRPr="003C5C4C" w:rsidRDefault="00C678AF" w:rsidP="00C678AF">
      <w:pPr>
        <w:pStyle w:val="Zkladntext"/>
        <w:rPr>
          <w:rFonts w:ascii="Calibri" w:hAnsi="Calibri" w:cs="Calibri"/>
          <w:szCs w:val="24"/>
        </w:rPr>
      </w:pPr>
      <w:r w:rsidRPr="003C5C4C">
        <w:rPr>
          <w:rFonts w:ascii="Calibri" w:hAnsi="Calibri" w:cs="Calibri"/>
          <w:szCs w:val="24"/>
        </w:rPr>
        <w:t xml:space="preserve">Osobní věci dítěte rodiče dle možnosti označí. Doporučujeme věci podepsat, zvláště u nejmladších dětí. Každé dítě musí mít jiné oblečení do třídy a jiné na pobyt venku. Oblečení je uloženo v šatně v přihrádkách označených značkou dítěte. Doporučujeme dát dětem do přihrádky i náhradní </w:t>
      </w:r>
      <w:r w:rsidR="0047117E">
        <w:rPr>
          <w:rFonts w:ascii="Calibri" w:hAnsi="Calibri" w:cs="Calibri"/>
          <w:szCs w:val="24"/>
        </w:rPr>
        <w:t>oblečení</w:t>
      </w:r>
      <w:r w:rsidRPr="003C5C4C">
        <w:rPr>
          <w:rFonts w:ascii="Calibri" w:hAnsi="Calibri" w:cs="Calibri"/>
          <w:szCs w:val="24"/>
        </w:rPr>
        <w:t xml:space="preserve">. Každý pátek si rodiče odnesou domů pyžama na vyprání spolu s ostatním oblečením ze šatny. Mateřská škola </w:t>
      </w:r>
      <w:r w:rsidR="00D10F39">
        <w:rPr>
          <w:rFonts w:ascii="Calibri" w:hAnsi="Calibri" w:cs="Calibri"/>
          <w:szCs w:val="24"/>
        </w:rPr>
        <w:t xml:space="preserve">pravidelně </w:t>
      </w:r>
      <w:r w:rsidRPr="003C5C4C">
        <w:rPr>
          <w:rFonts w:ascii="Calibri" w:hAnsi="Calibri" w:cs="Calibri"/>
          <w:szCs w:val="24"/>
        </w:rPr>
        <w:t>zajišťuje výměnu lůžkovin. Děti mají zajištěn po celou dobu pobytu v MŠ pitný režim.</w:t>
      </w:r>
    </w:p>
    <w:p w14:paraId="1157EF3E" w14:textId="663A26D1" w:rsidR="00C678AF" w:rsidRPr="003C5C4C" w:rsidRDefault="00C678AF" w:rsidP="00C678AF">
      <w:pPr>
        <w:pStyle w:val="Zkladntext"/>
        <w:rPr>
          <w:rFonts w:ascii="Calibri" w:hAnsi="Calibri" w:cs="Calibri"/>
          <w:szCs w:val="24"/>
        </w:rPr>
      </w:pPr>
      <w:r w:rsidRPr="003C5C4C">
        <w:rPr>
          <w:rFonts w:ascii="Calibri" w:hAnsi="Calibri" w:cs="Calibri"/>
          <w:szCs w:val="24"/>
        </w:rPr>
        <w:t>Znečištěné lůžkoviny pereme přímo v MŠ.</w:t>
      </w:r>
    </w:p>
    <w:p w14:paraId="5FF0017B" w14:textId="77777777" w:rsidR="009D5682" w:rsidRPr="003C5C4C" w:rsidRDefault="009D5682" w:rsidP="00C678AF">
      <w:pPr>
        <w:pStyle w:val="Zkladntext"/>
        <w:rPr>
          <w:rFonts w:ascii="Calibri" w:hAnsi="Calibri" w:cs="Calibri"/>
          <w:szCs w:val="24"/>
        </w:rPr>
      </w:pPr>
    </w:p>
    <w:p w14:paraId="5AFB76A4" w14:textId="7581D5A4" w:rsidR="00C2177C" w:rsidRDefault="00C678AF" w:rsidP="00C678AF">
      <w:pPr>
        <w:pStyle w:val="Zkladntext"/>
        <w:rPr>
          <w:rFonts w:ascii="Calibri" w:hAnsi="Calibri" w:cs="Calibri"/>
          <w:szCs w:val="24"/>
        </w:rPr>
      </w:pPr>
      <w:r w:rsidRPr="003C5C4C">
        <w:rPr>
          <w:rFonts w:ascii="Calibri" w:hAnsi="Calibri" w:cs="Calibri"/>
          <w:szCs w:val="24"/>
        </w:rPr>
        <w:t>Obsah školního vzdělávacího programu zahrnuje témata, která cíleně směřují k prevenci sociálně patologických jevů a projevům diskriminace.</w:t>
      </w:r>
    </w:p>
    <w:p w14:paraId="2610D11A" w14:textId="77777777" w:rsidR="002F156A" w:rsidRPr="003C5C4C" w:rsidRDefault="002F156A" w:rsidP="00C678AF">
      <w:pPr>
        <w:pStyle w:val="Zkladntext"/>
        <w:rPr>
          <w:rFonts w:ascii="Calibri" w:hAnsi="Calibri" w:cs="Calibri"/>
          <w:szCs w:val="24"/>
        </w:rPr>
      </w:pPr>
    </w:p>
    <w:p w14:paraId="7016BF70" w14:textId="75212C12" w:rsidR="00C678AF" w:rsidRPr="003C5C4C" w:rsidRDefault="00C678AF" w:rsidP="001D3D00">
      <w:pPr>
        <w:pStyle w:val="Nadpis1"/>
        <w:numPr>
          <w:ilvl w:val="0"/>
          <w:numId w:val="6"/>
        </w:numPr>
        <w:spacing w:after="240"/>
        <w:rPr>
          <w:rFonts w:ascii="Calibri" w:hAnsi="Calibri" w:cs="Calibri"/>
          <w:sz w:val="24"/>
          <w:szCs w:val="24"/>
        </w:rPr>
      </w:pPr>
      <w:r w:rsidRPr="003C5C4C">
        <w:rPr>
          <w:rFonts w:ascii="Calibri" w:hAnsi="Calibri" w:cs="Calibri"/>
          <w:sz w:val="24"/>
          <w:szCs w:val="24"/>
        </w:rPr>
        <w:t>Podmínky pro zacházení s majetkem školy</w:t>
      </w:r>
    </w:p>
    <w:p w14:paraId="323C7C2A" w14:textId="2898E40F" w:rsidR="00C678AF" w:rsidRPr="003C5C4C" w:rsidRDefault="00C678AF" w:rsidP="00C678AF">
      <w:pPr>
        <w:rPr>
          <w:rFonts w:cs="Calibri"/>
          <w:sz w:val="24"/>
          <w:szCs w:val="24"/>
        </w:rPr>
      </w:pPr>
      <w:r w:rsidRPr="003C5C4C">
        <w:rPr>
          <w:rFonts w:cs="Calibri"/>
          <w:sz w:val="24"/>
          <w:szCs w:val="24"/>
        </w:rPr>
        <w:t>Děti jsou pedagogy i ostatními pracovníky školy vedeny k ochraně majetku školy. V odůvodněném případě poškození majetku (opakovaném nebo úmyslném) bude po projednání s rodiči (zákonným zástupcem dítěte) požadována oprava, příp. náhrada za způsobené škody. Děti jsou k šetrnému zacházení s materiály a zdroji vedeny v rámci rozvoje kompetencí.</w:t>
      </w:r>
    </w:p>
    <w:p w14:paraId="662796C5" w14:textId="71D4363A" w:rsidR="00C678AF" w:rsidRPr="003C5C4C" w:rsidRDefault="00C678AF" w:rsidP="00C678AF">
      <w:pPr>
        <w:rPr>
          <w:rFonts w:cs="Calibri"/>
          <w:sz w:val="24"/>
          <w:szCs w:val="24"/>
        </w:rPr>
      </w:pPr>
      <w:r w:rsidRPr="003C5C4C">
        <w:rPr>
          <w:rFonts w:cs="Calibri"/>
          <w:sz w:val="24"/>
          <w:szCs w:val="24"/>
        </w:rPr>
        <w:t>Třída má dohodnutá pravidla chování, s nimiž jsou rodiče seznamováni.</w:t>
      </w:r>
    </w:p>
    <w:p w14:paraId="1D81A40A" w14:textId="77777777" w:rsidR="00C678AF" w:rsidRPr="003C5C4C" w:rsidRDefault="00C678AF" w:rsidP="00C678AF">
      <w:pPr>
        <w:rPr>
          <w:rFonts w:cs="Calibri"/>
          <w:sz w:val="24"/>
          <w:szCs w:val="24"/>
        </w:rPr>
      </w:pPr>
      <w:r w:rsidRPr="003C5C4C">
        <w:rPr>
          <w:rFonts w:cs="Calibri"/>
          <w:sz w:val="24"/>
          <w:szCs w:val="24"/>
        </w:rPr>
        <w:lastRenderedPageBreak/>
        <w:t>V případě poškození majetku školy v důsledku nedodržování pravidel jsou děti vedeny k řešení, nápravě. Pokud nezvládnou situaci samy, či s pomocí zaměstnanců školy, jsou požádáni o řešení a nápravu zákonní zástupci dítěte.</w:t>
      </w:r>
    </w:p>
    <w:p w14:paraId="7E92EF6B" w14:textId="77777777" w:rsidR="00C678AF" w:rsidRDefault="00C678AF" w:rsidP="00C678AF">
      <w:pPr>
        <w:rPr>
          <w:rFonts w:cs="Calibri"/>
          <w:sz w:val="24"/>
          <w:szCs w:val="24"/>
        </w:rPr>
      </w:pPr>
      <w:r w:rsidRPr="003C5C4C">
        <w:rPr>
          <w:rFonts w:cs="Calibri"/>
          <w:sz w:val="24"/>
          <w:szCs w:val="24"/>
        </w:rPr>
        <w:t>Zákonní zástupci a pověřené osoby jsou povinni zacházet šetrně s majetkem a zařízením školy a vést k tomu i své dítě. V případě poškození majetku školy většího rozsahu může škola žádat náhradu. V případě, že zákonný zástupce zjistí poškození, či odcizení majetku školy, nahlásí to neprodleně ŘŠ.</w:t>
      </w:r>
    </w:p>
    <w:p w14:paraId="21CF101A" w14:textId="77777777" w:rsidR="00560DC5" w:rsidRPr="003C5C4C" w:rsidRDefault="00560DC5" w:rsidP="00C678AF">
      <w:pPr>
        <w:rPr>
          <w:rFonts w:cs="Calibri"/>
          <w:sz w:val="24"/>
          <w:szCs w:val="24"/>
        </w:rPr>
      </w:pPr>
    </w:p>
    <w:p w14:paraId="1A4597D2" w14:textId="77777777" w:rsidR="00C678AF" w:rsidRPr="003C5C4C" w:rsidRDefault="00C678AF" w:rsidP="001D3D00">
      <w:pPr>
        <w:pStyle w:val="Nadpis1"/>
        <w:numPr>
          <w:ilvl w:val="0"/>
          <w:numId w:val="6"/>
        </w:numPr>
        <w:spacing w:after="240"/>
        <w:rPr>
          <w:rFonts w:ascii="Calibri" w:hAnsi="Calibri" w:cs="Calibri"/>
          <w:sz w:val="24"/>
          <w:szCs w:val="24"/>
        </w:rPr>
      </w:pPr>
      <w:r w:rsidRPr="003C5C4C">
        <w:rPr>
          <w:rFonts w:ascii="Calibri" w:hAnsi="Calibri" w:cs="Calibri"/>
          <w:sz w:val="24"/>
          <w:szCs w:val="24"/>
        </w:rPr>
        <w:t>Prevence sociálně patologických jevů</w:t>
      </w:r>
    </w:p>
    <w:p w14:paraId="00F069BF" w14:textId="77777777" w:rsidR="00C678AF" w:rsidRPr="003C5C4C" w:rsidRDefault="00C678AF" w:rsidP="00C678AF">
      <w:pPr>
        <w:rPr>
          <w:rFonts w:cs="Calibri"/>
          <w:sz w:val="24"/>
          <w:szCs w:val="24"/>
        </w:rPr>
      </w:pPr>
      <w:r w:rsidRPr="003C5C4C">
        <w:rPr>
          <w:rFonts w:cs="Calibri"/>
          <w:sz w:val="24"/>
          <w:szCs w:val="24"/>
        </w:rPr>
        <w:t>Všichni pracovníci mateřské školy průběžně sledují podmínky a situaci ve škole z hlediska výskytu sociálně-patologických jevů. Jsou uplatňovány formy a metody práce umožňující včasné zachycení ohrožených dětí. Nejúčinnější a nejlevnější prevencí je zdravá výchova dětí ve spolupráci rodiny a mateřské školy.</w:t>
      </w:r>
    </w:p>
    <w:p w14:paraId="2EAC738D" w14:textId="77777777" w:rsidR="00C678AF" w:rsidRPr="003C5C4C" w:rsidRDefault="00C678AF" w:rsidP="00C678AF">
      <w:pPr>
        <w:rPr>
          <w:rFonts w:cs="Calibri"/>
          <w:sz w:val="24"/>
          <w:szCs w:val="24"/>
        </w:rPr>
      </w:pPr>
      <w:r w:rsidRPr="003C5C4C">
        <w:rPr>
          <w:rFonts w:cs="Calibri"/>
          <w:sz w:val="24"/>
          <w:szCs w:val="24"/>
        </w:rPr>
        <w:t>Základním prvkem prevence je výchova ke zdravému způsobu života ve složce tělesné, duševní a sociální v raném věku, v sycení základních vývojových sociálních potřeb.</w:t>
      </w:r>
    </w:p>
    <w:p w14:paraId="44122BC4" w14:textId="77777777" w:rsidR="00C678AF" w:rsidRPr="003C5C4C" w:rsidRDefault="00C678AF" w:rsidP="00C678AF">
      <w:pPr>
        <w:rPr>
          <w:rFonts w:cs="Calibri"/>
          <w:sz w:val="24"/>
          <w:szCs w:val="24"/>
        </w:rPr>
      </w:pPr>
      <w:r w:rsidRPr="003C5C4C">
        <w:rPr>
          <w:rFonts w:cs="Calibri"/>
          <w:sz w:val="24"/>
          <w:szCs w:val="24"/>
        </w:rPr>
        <w:t>Obsah školního vzdělávacího programu a třídních vzdělávacích programů zahrnuje témata, která vedou děti ke zdravému životnímu stylu, a která cíleně směřují k prevenci sociálně patologických jevů a projevům diskriminace. MŠ je na tuto problematiku cíleně zaměřena.</w:t>
      </w:r>
    </w:p>
    <w:p w14:paraId="2F079DC2" w14:textId="77777777" w:rsidR="00C678AF" w:rsidRPr="003C5C4C" w:rsidRDefault="00C678AF" w:rsidP="00C678AF">
      <w:pPr>
        <w:rPr>
          <w:rFonts w:cs="Calibri"/>
          <w:sz w:val="24"/>
          <w:szCs w:val="24"/>
        </w:rPr>
      </w:pPr>
      <w:r w:rsidRPr="003C5C4C">
        <w:rPr>
          <w:rFonts w:cs="Calibri"/>
          <w:sz w:val="24"/>
          <w:szCs w:val="24"/>
        </w:rPr>
        <w:t>Vzdělávání pedagogů je zaměřeno na naplňování programu prevence. Snahou je rozpoznat projevy, tj. důsledky, zaměřit se na příčinu a doporučit, realizovat řešení.</w:t>
      </w:r>
    </w:p>
    <w:p w14:paraId="5D7361CF" w14:textId="77777777" w:rsidR="00C678AF" w:rsidRDefault="00C678AF" w:rsidP="00C678AF">
      <w:pPr>
        <w:rPr>
          <w:rFonts w:cs="Calibri"/>
          <w:sz w:val="24"/>
          <w:szCs w:val="24"/>
        </w:rPr>
      </w:pPr>
      <w:r w:rsidRPr="003C5C4C">
        <w:rPr>
          <w:rFonts w:cs="Calibri"/>
          <w:sz w:val="24"/>
          <w:szCs w:val="24"/>
        </w:rPr>
        <w:t>Základní vtisky získává dítě v rodině. Ve srovnání s rodiči je vliv MŠ pouze jedno-třetinový. Ještě v tomto je možné úpravou přístupu a podmínek mnohé změnit. Proto škola považuje za důležité spolupracovat s rodinou, být v denním kontaktu, předávat informace, doporučovat semináře, literaturu, uskutečňovat individuální pohovory s rodiči při nástupu dítěte do MŠ i v průběhu docházky.</w:t>
      </w:r>
    </w:p>
    <w:p w14:paraId="45AE836B" w14:textId="77777777" w:rsidR="00560DC5" w:rsidRPr="003C5C4C" w:rsidRDefault="00560DC5" w:rsidP="00C678AF">
      <w:pPr>
        <w:rPr>
          <w:rFonts w:cs="Calibri"/>
          <w:sz w:val="24"/>
          <w:szCs w:val="24"/>
        </w:rPr>
      </w:pPr>
    </w:p>
    <w:p w14:paraId="2E7C276E" w14:textId="1DD9BD4C" w:rsidR="00C678AF" w:rsidRPr="003C5C4C" w:rsidRDefault="009D5682" w:rsidP="001D3D00">
      <w:pPr>
        <w:pStyle w:val="Nadpis1"/>
        <w:numPr>
          <w:ilvl w:val="0"/>
          <w:numId w:val="6"/>
        </w:numPr>
        <w:rPr>
          <w:rFonts w:ascii="Calibri" w:hAnsi="Calibri" w:cs="Calibri"/>
          <w:sz w:val="24"/>
          <w:szCs w:val="24"/>
        </w:rPr>
      </w:pPr>
      <w:r w:rsidRPr="003C5C4C">
        <w:rPr>
          <w:rFonts w:ascii="Calibri" w:hAnsi="Calibri" w:cs="Calibri"/>
          <w:sz w:val="24"/>
          <w:szCs w:val="24"/>
        </w:rPr>
        <w:t>Práva a povinnosti</w:t>
      </w:r>
    </w:p>
    <w:p w14:paraId="6C0169A5" w14:textId="3DBABE6B" w:rsidR="00C678AF" w:rsidRPr="003C5C4C" w:rsidRDefault="009D5682" w:rsidP="00C678AF">
      <w:pPr>
        <w:rPr>
          <w:rFonts w:cs="Calibri"/>
          <w:sz w:val="24"/>
          <w:szCs w:val="24"/>
        </w:rPr>
      </w:pPr>
      <w:r w:rsidRPr="003C5C4C">
        <w:rPr>
          <w:rFonts w:cs="Calibri"/>
          <w:sz w:val="24"/>
          <w:szCs w:val="24"/>
        </w:rPr>
        <w:t>Jsou určeny především Listinou práv a svobod, Úmluvou o právech dítěte, zákonem č. 561/2004 Sb. V platném znění (školský zákon).</w:t>
      </w:r>
    </w:p>
    <w:p w14:paraId="0D3ED21C" w14:textId="070F9054" w:rsidR="00C678AF" w:rsidRPr="00911F89" w:rsidRDefault="009D5682" w:rsidP="009D5682">
      <w:pPr>
        <w:pStyle w:val="Nadpis2"/>
        <w:spacing w:after="240"/>
        <w:rPr>
          <w:rFonts w:ascii="Calibri" w:hAnsi="Calibri" w:cs="Calibri"/>
          <w:sz w:val="24"/>
          <w:szCs w:val="24"/>
        </w:rPr>
      </w:pPr>
      <w:r w:rsidRPr="00911F89">
        <w:rPr>
          <w:rFonts w:ascii="Calibri" w:hAnsi="Calibri" w:cs="Calibri"/>
          <w:sz w:val="24"/>
          <w:szCs w:val="24"/>
        </w:rPr>
        <w:lastRenderedPageBreak/>
        <w:t>8.1. Rodiče mají právo:</w:t>
      </w:r>
    </w:p>
    <w:p w14:paraId="023AE665" w14:textId="77777777" w:rsidR="009D5682" w:rsidRPr="00911F89" w:rsidRDefault="009D5682" w:rsidP="001D3D00">
      <w:pPr>
        <w:pStyle w:val="Nadpis2"/>
        <w:numPr>
          <w:ilvl w:val="1"/>
          <w:numId w:val="7"/>
        </w:numPr>
        <w:rPr>
          <w:rFonts w:ascii="Calibri" w:eastAsia="Calibri" w:hAnsi="Calibri" w:cs="Calibri"/>
          <w:color w:val="auto"/>
          <w:sz w:val="24"/>
          <w:szCs w:val="24"/>
        </w:rPr>
      </w:pPr>
      <w:r w:rsidRPr="00911F89">
        <w:rPr>
          <w:rFonts w:ascii="Calibri" w:eastAsia="Calibri" w:hAnsi="Calibri" w:cs="Calibri"/>
          <w:color w:val="auto"/>
          <w:sz w:val="24"/>
          <w:szCs w:val="24"/>
        </w:rPr>
        <w:t>na informace o průběhu a výsledcích vzdělávání dětí. Rodiče jsou průběžně a podle potřeby informováni. Kontakt rodičů s učitelkami je umožněn denně při předávání dětí, s ředitelkou školy kdykoliv po předchozí domluvě.</w:t>
      </w:r>
    </w:p>
    <w:p w14:paraId="28A56478" w14:textId="77777777" w:rsidR="009D5682" w:rsidRPr="00911F89" w:rsidRDefault="009D5682" w:rsidP="001D3D00">
      <w:pPr>
        <w:pStyle w:val="Nadpis2"/>
        <w:numPr>
          <w:ilvl w:val="1"/>
          <w:numId w:val="7"/>
        </w:numPr>
        <w:rPr>
          <w:rFonts w:ascii="Calibri" w:eastAsia="Calibri" w:hAnsi="Calibri" w:cs="Calibri"/>
          <w:color w:val="auto"/>
          <w:sz w:val="24"/>
          <w:szCs w:val="24"/>
        </w:rPr>
      </w:pPr>
      <w:r w:rsidRPr="00911F89">
        <w:rPr>
          <w:rFonts w:ascii="Calibri" w:eastAsia="Calibri" w:hAnsi="Calibri" w:cs="Calibri"/>
          <w:color w:val="auto"/>
          <w:sz w:val="24"/>
          <w:szCs w:val="24"/>
        </w:rPr>
        <w:t>na informace a poradenskou pomoc školy v záležitostech, které se týkají vzdělávání svých dětí.</w:t>
      </w:r>
    </w:p>
    <w:p w14:paraId="6C0C16C7" w14:textId="77777777" w:rsidR="009D5682" w:rsidRPr="00911F89" w:rsidRDefault="009D5682" w:rsidP="001D3D00">
      <w:pPr>
        <w:pStyle w:val="Nadpis2"/>
        <w:numPr>
          <w:ilvl w:val="1"/>
          <w:numId w:val="7"/>
        </w:numPr>
        <w:rPr>
          <w:rFonts w:ascii="Calibri" w:eastAsia="Calibri" w:hAnsi="Calibri" w:cs="Calibri"/>
          <w:color w:val="auto"/>
          <w:sz w:val="24"/>
          <w:szCs w:val="24"/>
        </w:rPr>
      </w:pPr>
      <w:r w:rsidRPr="00911F89">
        <w:rPr>
          <w:rFonts w:ascii="Calibri" w:eastAsia="Calibri" w:hAnsi="Calibri" w:cs="Calibri"/>
          <w:color w:val="auto"/>
          <w:sz w:val="24"/>
          <w:szCs w:val="24"/>
        </w:rPr>
        <w:t>být neprodleně informováni o nevolnosti, nemoci, či úrazu svého dítěte.</w:t>
      </w:r>
    </w:p>
    <w:p w14:paraId="26D2B034" w14:textId="77777777" w:rsidR="009D5682" w:rsidRPr="00911F89" w:rsidRDefault="009D5682" w:rsidP="001D3D00">
      <w:pPr>
        <w:pStyle w:val="Nadpis2"/>
        <w:numPr>
          <w:ilvl w:val="1"/>
          <w:numId w:val="7"/>
        </w:numPr>
        <w:rPr>
          <w:rFonts w:ascii="Calibri" w:eastAsia="Calibri" w:hAnsi="Calibri" w:cs="Calibri"/>
          <w:color w:val="auto"/>
          <w:sz w:val="24"/>
          <w:szCs w:val="24"/>
        </w:rPr>
      </w:pPr>
      <w:r w:rsidRPr="00911F89">
        <w:rPr>
          <w:rFonts w:ascii="Calibri" w:eastAsia="Calibri" w:hAnsi="Calibri" w:cs="Calibri"/>
          <w:color w:val="auto"/>
          <w:sz w:val="24"/>
          <w:szCs w:val="24"/>
        </w:rPr>
        <w:t>vyjadřovat se k programu školy i tříd, spolupodílet se na něm svými nápady, náměty, připomínkami.</w:t>
      </w:r>
    </w:p>
    <w:p w14:paraId="7BBE818B" w14:textId="14EB8999" w:rsidR="009D5682" w:rsidRPr="00911F89" w:rsidRDefault="009D5682" w:rsidP="001D3D00">
      <w:pPr>
        <w:pStyle w:val="Nadpis2"/>
        <w:numPr>
          <w:ilvl w:val="1"/>
          <w:numId w:val="7"/>
        </w:numPr>
        <w:rPr>
          <w:rFonts w:ascii="Calibri" w:eastAsia="Calibri" w:hAnsi="Calibri" w:cs="Calibri"/>
          <w:color w:val="auto"/>
          <w:sz w:val="24"/>
          <w:szCs w:val="24"/>
        </w:rPr>
      </w:pPr>
      <w:r w:rsidRPr="00911F89">
        <w:rPr>
          <w:rFonts w:ascii="Calibri" w:eastAsia="Calibri" w:hAnsi="Calibri" w:cs="Calibri"/>
          <w:color w:val="auto"/>
          <w:sz w:val="24"/>
          <w:szCs w:val="24"/>
        </w:rPr>
        <w:t>vyjádřit své názory, návrhy i kritiku</w:t>
      </w:r>
      <w:r w:rsidR="00AD3189" w:rsidRPr="00911F89">
        <w:rPr>
          <w:rFonts w:ascii="Calibri" w:eastAsia="Calibri" w:hAnsi="Calibri" w:cs="Calibri"/>
          <w:color w:val="auto"/>
          <w:sz w:val="24"/>
          <w:szCs w:val="24"/>
        </w:rPr>
        <w:t>.</w:t>
      </w:r>
    </w:p>
    <w:p w14:paraId="623A275F" w14:textId="77777777" w:rsidR="009D5682" w:rsidRPr="00911F89" w:rsidRDefault="009D5682" w:rsidP="001D3D00">
      <w:pPr>
        <w:pStyle w:val="Nadpis2"/>
        <w:numPr>
          <w:ilvl w:val="1"/>
          <w:numId w:val="7"/>
        </w:numPr>
        <w:rPr>
          <w:rFonts w:ascii="Calibri" w:eastAsia="Calibri" w:hAnsi="Calibri" w:cs="Calibri"/>
          <w:color w:val="auto"/>
          <w:sz w:val="24"/>
          <w:szCs w:val="24"/>
        </w:rPr>
      </w:pPr>
      <w:r w:rsidRPr="00911F89">
        <w:rPr>
          <w:rFonts w:ascii="Calibri" w:eastAsia="Calibri" w:hAnsi="Calibri" w:cs="Calibri"/>
          <w:color w:val="auto"/>
          <w:sz w:val="24"/>
          <w:szCs w:val="24"/>
        </w:rPr>
        <w:t>hovořit s učitelkami i ŘŠ v předem sjednaném čase, po skončení práce u dětí; neodkladné a drobné informace lze předávat i při přebírání dětí.</w:t>
      </w:r>
    </w:p>
    <w:p w14:paraId="77EA46BB" w14:textId="77777777" w:rsidR="009D5682" w:rsidRPr="00911F89" w:rsidRDefault="009D5682" w:rsidP="009D5682">
      <w:pPr>
        <w:pStyle w:val="Nadpis2"/>
        <w:rPr>
          <w:rFonts w:ascii="Calibri" w:eastAsia="Calibri" w:hAnsi="Calibri" w:cs="Calibri"/>
          <w:color w:val="auto"/>
          <w:sz w:val="24"/>
          <w:szCs w:val="24"/>
        </w:rPr>
      </w:pPr>
    </w:p>
    <w:p w14:paraId="21B3A19E" w14:textId="2DB6E7FC" w:rsidR="00162087" w:rsidRPr="00911F89" w:rsidRDefault="009D5682" w:rsidP="00162087">
      <w:pPr>
        <w:pStyle w:val="Nadpis3"/>
        <w:spacing w:after="240"/>
        <w:rPr>
          <w:rFonts w:ascii="Calibri" w:eastAsia="Calibri" w:hAnsi="Calibri" w:cs="Calibri"/>
        </w:rPr>
      </w:pPr>
      <w:r w:rsidRPr="00911F89">
        <w:rPr>
          <w:rFonts w:ascii="Calibri" w:eastAsia="Calibri" w:hAnsi="Calibri" w:cs="Calibri"/>
        </w:rPr>
        <w:t>Podávání informací, komunikace s</w:t>
      </w:r>
      <w:r w:rsidR="00162087" w:rsidRPr="00911F89">
        <w:rPr>
          <w:rFonts w:ascii="Calibri" w:eastAsia="Calibri" w:hAnsi="Calibri" w:cs="Calibri"/>
        </w:rPr>
        <w:t> </w:t>
      </w:r>
      <w:r w:rsidRPr="00911F89">
        <w:rPr>
          <w:rFonts w:ascii="Calibri" w:eastAsia="Calibri" w:hAnsi="Calibri" w:cs="Calibri"/>
        </w:rPr>
        <w:t>rodiči</w:t>
      </w:r>
    </w:p>
    <w:p w14:paraId="62BE1D5A" w14:textId="4F54E58D" w:rsidR="00162087" w:rsidRPr="00911F89" w:rsidRDefault="00162087" w:rsidP="00162087">
      <w:pPr>
        <w:rPr>
          <w:rFonts w:cs="Calibri"/>
          <w:sz w:val="24"/>
          <w:szCs w:val="24"/>
        </w:rPr>
      </w:pPr>
      <w:r w:rsidRPr="00911F89">
        <w:rPr>
          <w:rFonts w:cs="Calibri"/>
          <w:sz w:val="24"/>
          <w:szCs w:val="24"/>
        </w:rPr>
        <w:t>Informace mohou rodiče získat na schůzkách, společných setkáních ve třídách, na dni o</w:t>
      </w:r>
      <w:r w:rsidR="009E1CA2" w:rsidRPr="00911F89">
        <w:rPr>
          <w:rFonts w:cs="Calibri"/>
          <w:sz w:val="24"/>
          <w:szCs w:val="24"/>
        </w:rPr>
        <w:t>tevřených dveří, na informační nástěnce</w:t>
      </w:r>
      <w:r w:rsidRPr="00911F89">
        <w:rPr>
          <w:rFonts w:cs="Calibri"/>
          <w:sz w:val="24"/>
          <w:szCs w:val="24"/>
        </w:rPr>
        <w:t>, v řádech školy, školním vzdělávacím programu, třídních vzdělávacích programech, kter</w:t>
      </w:r>
      <w:r w:rsidR="009E1CA2" w:rsidRPr="00911F89">
        <w:rPr>
          <w:rFonts w:cs="Calibri"/>
          <w:sz w:val="24"/>
          <w:szCs w:val="24"/>
        </w:rPr>
        <w:t>é jsou zveřejněné v šatně</w:t>
      </w:r>
      <w:r w:rsidRPr="00911F89">
        <w:rPr>
          <w:rFonts w:cs="Calibri"/>
          <w:sz w:val="24"/>
          <w:szCs w:val="24"/>
        </w:rPr>
        <w:t xml:space="preserve"> dětí, dále na webových stránkách školky i osobně při konzultacích a rozhovorech s učitelkami a ŘŠ.</w:t>
      </w:r>
    </w:p>
    <w:p w14:paraId="42443A0E" w14:textId="3278EB60" w:rsidR="00162087" w:rsidRDefault="00162087" w:rsidP="00162087">
      <w:pPr>
        <w:rPr>
          <w:rFonts w:cs="Calibri"/>
          <w:sz w:val="24"/>
          <w:szCs w:val="24"/>
        </w:rPr>
      </w:pPr>
      <w:r w:rsidRPr="00911F89">
        <w:rPr>
          <w:rFonts w:cs="Calibri"/>
          <w:sz w:val="24"/>
          <w:szCs w:val="24"/>
        </w:rPr>
        <w:t>V případě mírných obtíží dítěte ve vzdělávání jsou mu poskytnuta podpůrná opatření 1. stupně, která slouží k jejich kompenzaci. Škola je poskytuje i bez doporučení školského poradenského zařízení. Nemusí být předchozí písemný souhlas zákonného zástupce. Škola je však o průběhu a výsledcích vzdělávání dítěte informuje. Pokud k naplnění vzdělávacích potřeb dítěte nepostačují podpůrná opatření 1. stupně, je zákonnému zástupci doporučena návštěva školského poradenského zařízení za účelem posouzení speciálních vzdělávacích potřeb dítěte, příp. doporučení podpůrných opatření vyšších stupňů.</w:t>
      </w:r>
    </w:p>
    <w:p w14:paraId="2D5FF06A" w14:textId="77777777" w:rsidR="00AB77C8" w:rsidRPr="00911F89" w:rsidRDefault="00AB77C8" w:rsidP="00162087">
      <w:pPr>
        <w:rPr>
          <w:rFonts w:cs="Calibri"/>
          <w:sz w:val="24"/>
          <w:szCs w:val="24"/>
        </w:rPr>
      </w:pPr>
    </w:p>
    <w:p w14:paraId="2280B8F5" w14:textId="58895EF1" w:rsidR="00CD22FF" w:rsidRPr="00911F89" w:rsidRDefault="00162087" w:rsidP="001D3D00">
      <w:pPr>
        <w:pStyle w:val="Nadpis2"/>
        <w:numPr>
          <w:ilvl w:val="1"/>
          <w:numId w:val="6"/>
        </w:numPr>
        <w:spacing w:after="240"/>
        <w:rPr>
          <w:rFonts w:ascii="Calibri" w:hAnsi="Calibri" w:cs="Calibri"/>
          <w:sz w:val="24"/>
          <w:szCs w:val="24"/>
        </w:rPr>
      </w:pPr>
      <w:r w:rsidRPr="00911F89">
        <w:rPr>
          <w:rFonts w:ascii="Calibri" w:hAnsi="Calibri" w:cs="Calibri"/>
          <w:sz w:val="24"/>
          <w:szCs w:val="24"/>
        </w:rPr>
        <w:t>Rodiče jsou povinni:</w:t>
      </w:r>
    </w:p>
    <w:p w14:paraId="56161778" w14:textId="012B665E" w:rsidR="00162087" w:rsidRPr="00911F89" w:rsidRDefault="00162087" w:rsidP="001D3D00">
      <w:pPr>
        <w:pStyle w:val="Odstavecseseznamem"/>
        <w:numPr>
          <w:ilvl w:val="0"/>
          <w:numId w:val="8"/>
        </w:numPr>
        <w:rPr>
          <w:rFonts w:cs="Calibri"/>
          <w:sz w:val="24"/>
          <w:szCs w:val="24"/>
        </w:rPr>
      </w:pPr>
      <w:r w:rsidRPr="00911F89">
        <w:rPr>
          <w:rFonts w:cs="Calibri"/>
          <w:sz w:val="24"/>
          <w:szCs w:val="24"/>
        </w:rPr>
        <w:t>oznamovat škole údaje do školní matriky (evidence dětí). S tím souvisí i povinnost oznámit v průběhu celé docházky dítěte do mateřské školy každou změnu, týkající se dítěte či zákonného zástupce. Informace jsou důsledně využívány pouze pro vnitřní potřebu školy, oprávněné orgány státní správy a samosprávy a pro potřebu zákona č. 106/1999 Sb. Ve znění č. 61/2006 Sb., o svobodném přístupu k informacím a zákona 101/2000 Sb., o ochraně osobních údajů.</w:t>
      </w:r>
    </w:p>
    <w:p w14:paraId="1B66BFCA" w14:textId="77777777" w:rsidR="00162087" w:rsidRPr="00911F89" w:rsidRDefault="00162087" w:rsidP="001D3D00">
      <w:pPr>
        <w:pStyle w:val="Odstavecseseznamem"/>
        <w:numPr>
          <w:ilvl w:val="0"/>
          <w:numId w:val="8"/>
        </w:numPr>
        <w:rPr>
          <w:rFonts w:cs="Calibri"/>
          <w:sz w:val="24"/>
          <w:szCs w:val="24"/>
        </w:rPr>
      </w:pPr>
      <w:r w:rsidRPr="00911F89">
        <w:rPr>
          <w:rFonts w:cs="Calibri"/>
          <w:sz w:val="24"/>
          <w:szCs w:val="24"/>
        </w:rPr>
        <w:t xml:space="preserve">zajistit, aby dítě řádně docházelo do mateřské školy dle dohody s MŠ podle </w:t>
      </w:r>
      <w:proofErr w:type="spellStart"/>
      <w:r w:rsidRPr="00911F89">
        <w:rPr>
          <w:rFonts w:cs="Calibri"/>
          <w:sz w:val="24"/>
          <w:szCs w:val="24"/>
        </w:rPr>
        <w:t>vyhl</w:t>
      </w:r>
      <w:proofErr w:type="spellEnd"/>
      <w:r w:rsidRPr="00911F89">
        <w:rPr>
          <w:rFonts w:cs="Calibri"/>
          <w:sz w:val="24"/>
          <w:szCs w:val="24"/>
        </w:rPr>
        <w:t>. č. 14/2005 Sb. V platném znění.</w:t>
      </w:r>
    </w:p>
    <w:p w14:paraId="4FD85869" w14:textId="77777777" w:rsidR="00162087" w:rsidRPr="00911F89" w:rsidRDefault="00162087" w:rsidP="001D3D00">
      <w:pPr>
        <w:pStyle w:val="Odstavecseseznamem"/>
        <w:numPr>
          <w:ilvl w:val="0"/>
          <w:numId w:val="8"/>
        </w:numPr>
        <w:rPr>
          <w:rFonts w:cs="Calibri"/>
          <w:sz w:val="24"/>
          <w:szCs w:val="24"/>
        </w:rPr>
      </w:pPr>
      <w:r w:rsidRPr="00911F89">
        <w:rPr>
          <w:rFonts w:cs="Calibri"/>
          <w:sz w:val="24"/>
          <w:szCs w:val="24"/>
        </w:rPr>
        <w:lastRenderedPageBreak/>
        <w:t>řídit se tímto školním řádem a dalšími dokumenty týkajícími se organizace školy a výchovně vzdělávací práce.</w:t>
      </w:r>
    </w:p>
    <w:p w14:paraId="39C49E8B" w14:textId="77777777" w:rsidR="00162087" w:rsidRPr="00911F89" w:rsidRDefault="00162087" w:rsidP="001D3D00">
      <w:pPr>
        <w:pStyle w:val="Odstavecseseznamem"/>
        <w:numPr>
          <w:ilvl w:val="0"/>
          <w:numId w:val="8"/>
        </w:numPr>
        <w:rPr>
          <w:rFonts w:cs="Calibri"/>
          <w:sz w:val="24"/>
          <w:szCs w:val="24"/>
        </w:rPr>
      </w:pPr>
      <w:r w:rsidRPr="00911F89">
        <w:rPr>
          <w:rFonts w:cs="Calibri"/>
          <w:sz w:val="24"/>
          <w:szCs w:val="24"/>
        </w:rPr>
        <w:t>informovat školu o změně zdravotní způsobilosti, zdravotních obtížích dítěte nebo jiných závažných skutečnostech, které by mohly mít vliv na průběh vzdělávání.</w:t>
      </w:r>
    </w:p>
    <w:p w14:paraId="470311A3" w14:textId="73EC5411" w:rsidR="00162087" w:rsidRPr="00911F89" w:rsidRDefault="00162087" w:rsidP="001D3D00">
      <w:pPr>
        <w:pStyle w:val="Odstavecseseznamem"/>
        <w:numPr>
          <w:ilvl w:val="0"/>
          <w:numId w:val="8"/>
        </w:numPr>
        <w:rPr>
          <w:rFonts w:cs="Calibri"/>
          <w:sz w:val="24"/>
          <w:szCs w:val="24"/>
        </w:rPr>
      </w:pPr>
      <w:r w:rsidRPr="00911F89">
        <w:rPr>
          <w:rFonts w:cs="Calibri"/>
          <w:sz w:val="24"/>
          <w:szCs w:val="24"/>
        </w:rPr>
        <w:t xml:space="preserve">dodržovat stanovenou organizaci provozu </w:t>
      </w:r>
      <w:r w:rsidR="009E1CA2" w:rsidRPr="00911F89">
        <w:rPr>
          <w:rFonts w:cs="Calibri"/>
          <w:sz w:val="24"/>
          <w:szCs w:val="24"/>
        </w:rPr>
        <w:t>školním řádem, sledovat informační nástěnku v šatně</w:t>
      </w:r>
      <w:r w:rsidRPr="00911F89">
        <w:rPr>
          <w:rFonts w:cs="Calibri"/>
          <w:sz w:val="24"/>
          <w:szCs w:val="24"/>
        </w:rPr>
        <w:t xml:space="preserve"> dětí, v daných termínech platit stravné a školné.</w:t>
      </w:r>
    </w:p>
    <w:p w14:paraId="5BC87D92" w14:textId="3BD0223C" w:rsidR="00162087" w:rsidRPr="00911F89" w:rsidRDefault="00162087" w:rsidP="001D3D00">
      <w:pPr>
        <w:pStyle w:val="Odstavecseseznamem"/>
        <w:numPr>
          <w:ilvl w:val="0"/>
          <w:numId w:val="8"/>
        </w:numPr>
        <w:rPr>
          <w:rFonts w:cs="Calibri"/>
          <w:sz w:val="24"/>
          <w:szCs w:val="24"/>
        </w:rPr>
      </w:pPr>
      <w:r w:rsidRPr="00911F89">
        <w:rPr>
          <w:rFonts w:cs="Calibri"/>
          <w:sz w:val="24"/>
          <w:szCs w:val="24"/>
        </w:rPr>
        <w:t xml:space="preserve">při příchodu do MŠ předávat dítě </w:t>
      </w:r>
      <w:r w:rsidR="009B0A76">
        <w:rPr>
          <w:rFonts w:cs="Calibri"/>
          <w:sz w:val="24"/>
          <w:szCs w:val="24"/>
        </w:rPr>
        <w:t>učiteli/učitelce mateřské školy</w:t>
      </w:r>
      <w:r w:rsidRPr="00911F89">
        <w:rPr>
          <w:rFonts w:cs="Calibri"/>
          <w:sz w:val="24"/>
          <w:szCs w:val="24"/>
        </w:rPr>
        <w:t>, při odchodu s dítětem též osobně kontaktovat učitel</w:t>
      </w:r>
      <w:r w:rsidR="001D1D41">
        <w:rPr>
          <w:rFonts w:cs="Calibri"/>
          <w:sz w:val="24"/>
          <w:szCs w:val="24"/>
        </w:rPr>
        <w:t>e/učitelku mateřské školy</w:t>
      </w:r>
      <w:r w:rsidRPr="00911F89">
        <w:rPr>
          <w:rFonts w:cs="Calibri"/>
          <w:sz w:val="24"/>
          <w:szCs w:val="24"/>
        </w:rPr>
        <w:t>.</w:t>
      </w:r>
    </w:p>
    <w:p w14:paraId="35861E56" w14:textId="77777777" w:rsidR="00162087" w:rsidRPr="00911F89" w:rsidRDefault="00162087" w:rsidP="00162087">
      <w:pPr>
        <w:rPr>
          <w:rFonts w:cs="Calibri"/>
          <w:sz w:val="24"/>
          <w:szCs w:val="24"/>
        </w:rPr>
      </w:pPr>
      <w:r w:rsidRPr="00911F89">
        <w:rPr>
          <w:rFonts w:cs="Calibri"/>
          <w:sz w:val="24"/>
          <w:szCs w:val="24"/>
        </w:rPr>
        <w:t>Přivítáme jakýkoliv způsob spolupráce s rodiči, nápady, návrhy připomínky i kritiku. Každá situace i nepříjemná se dá vyřešit v klidu k vzájemné spokojenosti obou stran (neřešte prosím problémy mimo budovu MŠ).</w:t>
      </w:r>
    </w:p>
    <w:p w14:paraId="2E2839A0" w14:textId="77777777" w:rsidR="00162087" w:rsidRPr="00911F89" w:rsidRDefault="00162087" w:rsidP="00162087">
      <w:pPr>
        <w:rPr>
          <w:rFonts w:cs="Calibri"/>
          <w:sz w:val="24"/>
          <w:szCs w:val="24"/>
        </w:rPr>
      </w:pPr>
      <w:r w:rsidRPr="00911F89">
        <w:rPr>
          <w:rFonts w:cs="Calibri"/>
          <w:sz w:val="24"/>
          <w:szCs w:val="24"/>
        </w:rPr>
        <w:t>Nedávejte dětem do mateřské školy cenné předměty (zlaté náušnice, řetízky apod.). Učitelka nezodpovídá za hračky, které si děti přinesou z domu.</w:t>
      </w:r>
    </w:p>
    <w:p w14:paraId="712904F3" w14:textId="1BBAAFE8" w:rsidR="00C2177C" w:rsidRDefault="00C2177C" w:rsidP="00162087">
      <w:pPr>
        <w:rPr>
          <w:rFonts w:cs="Calibri"/>
          <w:sz w:val="24"/>
          <w:szCs w:val="24"/>
        </w:rPr>
      </w:pPr>
      <w:r w:rsidRPr="00911F89">
        <w:rPr>
          <w:rFonts w:cs="Calibri"/>
          <w:sz w:val="24"/>
          <w:szCs w:val="24"/>
        </w:rPr>
        <w:t>Pokud rodiče dítě ze str</w:t>
      </w:r>
      <w:r w:rsidR="00DD6B31" w:rsidRPr="00911F89">
        <w:rPr>
          <w:rFonts w:cs="Calibri"/>
          <w:sz w:val="24"/>
          <w:szCs w:val="24"/>
        </w:rPr>
        <w:t>avy včas neodhlásí, jsou povinni</w:t>
      </w:r>
      <w:r w:rsidRPr="00911F89">
        <w:rPr>
          <w:rFonts w:cs="Calibri"/>
          <w:sz w:val="24"/>
          <w:szCs w:val="24"/>
        </w:rPr>
        <w:t xml:space="preserve"> stravu zaplatit.</w:t>
      </w:r>
    </w:p>
    <w:p w14:paraId="12B72ECD" w14:textId="77777777" w:rsidR="00AB77C8" w:rsidRPr="00911F89" w:rsidRDefault="00AB77C8" w:rsidP="00162087">
      <w:pPr>
        <w:rPr>
          <w:rFonts w:cs="Calibri"/>
          <w:sz w:val="24"/>
          <w:szCs w:val="24"/>
        </w:rPr>
      </w:pPr>
    </w:p>
    <w:p w14:paraId="5E340A4D" w14:textId="4C078E5B" w:rsidR="00162087" w:rsidRPr="00911F89" w:rsidRDefault="00162087" w:rsidP="001D3D00">
      <w:pPr>
        <w:pStyle w:val="Nadpis2"/>
        <w:numPr>
          <w:ilvl w:val="1"/>
          <w:numId w:val="6"/>
        </w:numPr>
        <w:spacing w:after="240"/>
        <w:rPr>
          <w:rFonts w:ascii="Calibri" w:hAnsi="Calibri" w:cs="Calibri"/>
          <w:sz w:val="24"/>
          <w:szCs w:val="24"/>
        </w:rPr>
      </w:pPr>
      <w:r w:rsidRPr="00911F89">
        <w:rPr>
          <w:rFonts w:ascii="Calibri" w:hAnsi="Calibri" w:cs="Calibri"/>
          <w:sz w:val="24"/>
          <w:szCs w:val="24"/>
        </w:rPr>
        <w:t>Děti mají právo:</w:t>
      </w:r>
    </w:p>
    <w:p w14:paraId="6118C70C" w14:textId="77777777" w:rsidR="00162087" w:rsidRPr="00911F89" w:rsidRDefault="00162087" w:rsidP="001D3D00">
      <w:pPr>
        <w:pStyle w:val="Odstavecseseznamem"/>
        <w:numPr>
          <w:ilvl w:val="0"/>
          <w:numId w:val="9"/>
        </w:numPr>
        <w:rPr>
          <w:rFonts w:cs="Calibri"/>
          <w:sz w:val="24"/>
          <w:szCs w:val="24"/>
        </w:rPr>
      </w:pPr>
      <w:r w:rsidRPr="00911F89">
        <w:rPr>
          <w:rFonts w:cs="Calibri"/>
          <w:sz w:val="24"/>
          <w:szCs w:val="24"/>
        </w:rPr>
        <w:t>na životní úroveň nezbytnou pro jejich tělesný, duševní, duchovní, mravní a sociální rozvoj.</w:t>
      </w:r>
    </w:p>
    <w:p w14:paraId="0E990B47" w14:textId="77777777" w:rsidR="00162087" w:rsidRPr="00911F89" w:rsidRDefault="00162087" w:rsidP="001D3D00">
      <w:pPr>
        <w:pStyle w:val="Odstavecseseznamem"/>
        <w:numPr>
          <w:ilvl w:val="0"/>
          <w:numId w:val="9"/>
        </w:numPr>
        <w:rPr>
          <w:rFonts w:cs="Calibri"/>
          <w:sz w:val="24"/>
          <w:szCs w:val="24"/>
        </w:rPr>
      </w:pPr>
      <w:r w:rsidRPr="00911F89">
        <w:rPr>
          <w:rFonts w:cs="Calibri"/>
          <w:sz w:val="24"/>
          <w:szCs w:val="24"/>
        </w:rPr>
        <w:t>na svobodu projevu, vyjádřit svůj názor, hovořit o něm.</w:t>
      </w:r>
    </w:p>
    <w:p w14:paraId="20525632" w14:textId="77777777" w:rsidR="00162087" w:rsidRPr="00911F89" w:rsidRDefault="00162087" w:rsidP="001D3D00">
      <w:pPr>
        <w:pStyle w:val="Odstavecseseznamem"/>
        <w:numPr>
          <w:ilvl w:val="0"/>
          <w:numId w:val="9"/>
        </w:numPr>
        <w:rPr>
          <w:rFonts w:cs="Calibri"/>
          <w:sz w:val="24"/>
          <w:szCs w:val="24"/>
        </w:rPr>
      </w:pPr>
      <w:r w:rsidRPr="00911F89">
        <w:rPr>
          <w:rFonts w:cs="Calibri"/>
          <w:sz w:val="24"/>
          <w:szCs w:val="24"/>
        </w:rPr>
        <w:t>rozvíjet svou osobnost, vzdělávat se.</w:t>
      </w:r>
    </w:p>
    <w:p w14:paraId="11C186DF" w14:textId="77777777" w:rsidR="00162087" w:rsidRPr="00911F89" w:rsidRDefault="00162087" w:rsidP="001D3D00">
      <w:pPr>
        <w:pStyle w:val="Odstavecseseznamem"/>
        <w:numPr>
          <w:ilvl w:val="0"/>
          <w:numId w:val="9"/>
        </w:numPr>
        <w:rPr>
          <w:rFonts w:cs="Calibri"/>
          <w:sz w:val="24"/>
          <w:szCs w:val="24"/>
        </w:rPr>
      </w:pPr>
      <w:r w:rsidRPr="00911F89">
        <w:rPr>
          <w:rFonts w:cs="Calibri"/>
          <w:sz w:val="24"/>
          <w:szCs w:val="24"/>
        </w:rPr>
        <w:t>na ochranu před ubližováním a týráním fyzickým či psychickým.</w:t>
      </w:r>
    </w:p>
    <w:p w14:paraId="485FD029" w14:textId="77777777" w:rsidR="00162087" w:rsidRPr="00911F89" w:rsidRDefault="00162087" w:rsidP="001D3D00">
      <w:pPr>
        <w:pStyle w:val="Odstavecseseznamem"/>
        <w:numPr>
          <w:ilvl w:val="0"/>
          <w:numId w:val="9"/>
        </w:numPr>
        <w:rPr>
          <w:rFonts w:cs="Calibri"/>
          <w:sz w:val="24"/>
          <w:szCs w:val="24"/>
        </w:rPr>
      </w:pPr>
      <w:r w:rsidRPr="00911F89">
        <w:rPr>
          <w:rFonts w:cs="Calibri"/>
          <w:sz w:val="24"/>
          <w:szCs w:val="24"/>
        </w:rPr>
        <w:t>být respektováni jako jedinci ve společnosti, jako individuality, právo na partnerský přístup.</w:t>
      </w:r>
    </w:p>
    <w:p w14:paraId="1EC182BF" w14:textId="77777777" w:rsidR="00162087" w:rsidRPr="00911F89" w:rsidRDefault="00162087" w:rsidP="001D3D00">
      <w:pPr>
        <w:pStyle w:val="Odstavecseseznamem"/>
        <w:numPr>
          <w:ilvl w:val="0"/>
          <w:numId w:val="9"/>
        </w:numPr>
        <w:rPr>
          <w:rFonts w:cs="Calibri"/>
          <w:sz w:val="24"/>
          <w:szCs w:val="24"/>
        </w:rPr>
      </w:pPr>
      <w:r w:rsidRPr="00911F89">
        <w:rPr>
          <w:rFonts w:cs="Calibri"/>
          <w:sz w:val="24"/>
          <w:szCs w:val="24"/>
        </w:rPr>
        <w:t>na ochranu zdraví.</w:t>
      </w:r>
    </w:p>
    <w:p w14:paraId="00C1A8AA" w14:textId="77777777" w:rsidR="00162087" w:rsidRPr="00911F89" w:rsidRDefault="00162087" w:rsidP="001D3D00">
      <w:pPr>
        <w:pStyle w:val="Odstavecseseznamem"/>
        <w:numPr>
          <w:ilvl w:val="0"/>
          <w:numId w:val="9"/>
        </w:numPr>
        <w:rPr>
          <w:rFonts w:cs="Calibri"/>
          <w:sz w:val="24"/>
          <w:szCs w:val="24"/>
        </w:rPr>
      </w:pPr>
      <w:r w:rsidRPr="00911F89">
        <w:rPr>
          <w:rFonts w:cs="Calibri"/>
          <w:sz w:val="24"/>
          <w:szCs w:val="24"/>
        </w:rPr>
        <w:t>uspokojovat své individuální potřeby.</w:t>
      </w:r>
    </w:p>
    <w:p w14:paraId="20703BFB" w14:textId="77777777" w:rsidR="00162087" w:rsidRPr="00911F89" w:rsidRDefault="00162087" w:rsidP="001D3D00">
      <w:pPr>
        <w:pStyle w:val="Odstavecseseznamem"/>
        <w:numPr>
          <w:ilvl w:val="0"/>
          <w:numId w:val="9"/>
        </w:numPr>
        <w:rPr>
          <w:rFonts w:cs="Calibri"/>
          <w:sz w:val="24"/>
          <w:szCs w:val="24"/>
        </w:rPr>
      </w:pPr>
      <w:r w:rsidRPr="00911F89">
        <w:rPr>
          <w:rFonts w:cs="Calibri"/>
          <w:sz w:val="24"/>
          <w:szCs w:val="24"/>
        </w:rPr>
        <w:t>volit činnosti podle svého zájmu a potřeb, volný čas a hru, možnost soukromí, individuální potřebu spánku, odpočinku, kdykoli použít toaletu.</w:t>
      </w:r>
    </w:p>
    <w:p w14:paraId="0CB9C4D6" w14:textId="77777777" w:rsidR="00162087" w:rsidRPr="00911F89" w:rsidRDefault="00162087" w:rsidP="001D3D00">
      <w:pPr>
        <w:pStyle w:val="Odstavecseseznamem"/>
        <w:numPr>
          <w:ilvl w:val="0"/>
          <w:numId w:val="9"/>
        </w:numPr>
        <w:rPr>
          <w:rFonts w:cs="Calibri"/>
          <w:sz w:val="24"/>
          <w:szCs w:val="24"/>
        </w:rPr>
      </w:pPr>
      <w:r w:rsidRPr="00911F89">
        <w:rPr>
          <w:rFonts w:cs="Calibri"/>
          <w:sz w:val="24"/>
          <w:szCs w:val="24"/>
        </w:rPr>
        <w:t>na soukromí (v rámci možností kolektivního zařízení).</w:t>
      </w:r>
    </w:p>
    <w:p w14:paraId="4DC0EAA5" w14:textId="77777777" w:rsidR="00162087" w:rsidRPr="00911F89" w:rsidRDefault="00162087" w:rsidP="001D3D00">
      <w:pPr>
        <w:pStyle w:val="Odstavecseseznamem"/>
        <w:numPr>
          <w:ilvl w:val="0"/>
          <w:numId w:val="9"/>
        </w:numPr>
        <w:rPr>
          <w:rFonts w:cs="Calibri"/>
          <w:sz w:val="24"/>
          <w:szCs w:val="24"/>
        </w:rPr>
      </w:pPr>
      <w:r w:rsidRPr="00911F89">
        <w:rPr>
          <w:rFonts w:cs="Calibri"/>
          <w:sz w:val="24"/>
          <w:szCs w:val="24"/>
        </w:rPr>
        <w:t>na pomoc dospělého, když potřebuje.</w:t>
      </w:r>
    </w:p>
    <w:p w14:paraId="7CF6942B" w14:textId="77777777" w:rsidR="00162087" w:rsidRPr="00911F89" w:rsidRDefault="00162087" w:rsidP="001D3D00">
      <w:pPr>
        <w:pStyle w:val="Odstavecseseznamem"/>
        <w:numPr>
          <w:ilvl w:val="0"/>
          <w:numId w:val="9"/>
        </w:numPr>
        <w:rPr>
          <w:rFonts w:cs="Calibri"/>
          <w:sz w:val="24"/>
          <w:szCs w:val="24"/>
        </w:rPr>
      </w:pPr>
      <w:r w:rsidRPr="00911F89">
        <w:rPr>
          <w:rFonts w:cs="Calibri"/>
          <w:sz w:val="24"/>
          <w:szCs w:val="24"/>
        </w:rPr>
        <w:t>volit si velikost porce jídla, nebýt k jídlu nucen</w:t>
      </w:r>
    </w:p>
    <w:p w14:paraId="1A9F1E13" w14:textId="77777777" w:rsidR="00162087" w:rsidRPr="00911F89" w:rsidRDefault="00162087" w:rsidP="001D3D00">
      <w:pPr>
        <w:pStyle w:val="Odstavecseseznamem"/>
        <w:numPr>
          <w:ilvl w:val="0"/>
          <w:numId w:val="9"/>
        </w:numPr>
        <w:rPr>
          <w:rFonts w:cs="Calibri"/>
          <w:sz w:val="24"/>
          <w:szCs w:val="24"/>
        </w:rPr>
      </w:pPr>
      <w:r w:rsidRPr="00911F89">
        <w:rPr>
          <w:rFonts w:cs="Calibri"/>
          <w:sz w:val="24"/>
          <w:szCs w:val="24"/>
        </w:rPr>
        <w:t>spolupodílet se na vytváření pravidel soužití ve třídě a škole.</w:t>
      </w:r>
    </w:p>
    <w:p w14:paraId="65517A78" w14:textId="77777777" w:rsidR="00162087" w:rsidRPr="00911F89" w:rsidRDefault="00162087" w:rsidP="001D3D00">
      <w:pPr>
        <w:pStyle w:val="Odstavecseseznamem"/>
        <w:numPr>
          <w:ilvl w:val="0"/>
          <w:numId w:val="9"/>
        </w:numPr>
        <w:rPr>
          <w:rFonts w:cs="Calibri"/>
          <w:sz w:val="24"/>
          <w:szCs w:val="24"/>
        </w:rPr>
      </w:pPr>
      <w:r w:rsidRPr="00911F89">
        <w:rPr>
          <w:rFonts w:cs="Calibri"/>
          <w:sz w:val="24"/>
          <w:szCs w:val="24"/>
        </w:rPr>
        <w:t>na poradenskou pomoc školy a školských poradenských zařízení uvedených ve školském zákoně.</w:t>
      </w:r>
    </w:p>
    <w:p w14:paraId="1BBD81F9" w14:textId="284D379E" w:rsidR="00162087" w:rsidRPr="00AB77C8" w:rsidRDefault="00162087" w:rsidP="00162087">
      <w:pPr>
        <w:pStyle w:val="Odstavecseseznamem"/>
        <w:numPr>
          <w:ilvl w:val="0"/>
          <w:numId w:val="9"/>
        </w:numPr>
        <w:rPr>
          <w:rFonts w:cs="Calibri"/>
          <w:sz w:val="24"/>
          <w:szCs w:val="24"/>
        </w:rPr>
      </w:pPr>
      <w:r w:rsidRPr="00911F89">
        <w:rPr>
          <w:rFonts w:cs="Calibri"/>
          <w:sz w:val="24"/>
          <w:szCs w:val="24"/>
        </w:rPr>
        <w:t>poskytnutí podpůrných opatření podle druhu postižení.</w:t>
      </w:r>
    </w:p>
    <w:p w14:paraId="5BA376A7" w14:textId="290BD476" w:rsidR="00162087" w:rsidRPr="00911F89" w:rsidRDefault="00162087" w:rsidP="00162087">
      <w:pPr>
        <w:rPr>
          <w:rFonts w:cs="Calibri"/>
          <w:sz w:val="24"/>
          <w:szCs w:val="24"/>
        </w:rPr>
      </w:pPr>
    </w:p>
    <w:p w14:paraId="45E28D02" w14:textId="311E4E65" w:rsidR="00162087" w:rsidRPr="00911F89" w:rsidRDefault="00162087" w:rsidP="001D3D00">
      <w:pPr>
        <w:pStyle w:val="Nadpis2"/>
        <w:numPr>
          <w:ilvl w:val="1"/>
          <w:numId w:val="6"/>
        </w:numPr>
        <w:spacing w:after="240"/>
        <w:rPr>
          <w:rFonts w:ascii="Calibri" w:hAnsi="Calibri" w:cs="Calibri"/>
          <w:sz w:val="24"/>
          <w:szCs w:val="24"/>
        </w:rPr>
      </w:pPr>
      <w:r w:rsidRPr="00911F89">
        <w:rPr>
          <w:rFonts w:ascii="Calibri" w:hAnsi="Calibri" w:cs="Calibri"/>
          <w:sz w:val="24"/>
          <w:szCs w:val="24"/>
        </w:rPr>
        <w:lastRenderedPageBreak/>
        <w:t>Povinnosti dětí:</w:t>
      </w:r>
    </w:p>
    <w:p w14:paraId="0E69269E" w14:textId="5A56214D" w:rsidR="00162087" w:rsidRPr="00911F89" w:rsidRDefault="00162087" w:rsidP="001D3D00">
      <w:pPr>
        <w:pStyle w:val="Odstavecseseznamem"/>
        <w:numPr>
          <w:ilvl w:val="0"/>
          <w:numId w:val="10"/>
        </w:numPr>
        <w:rPr>
          <w:rFonts w:cs="Calibri"/>
          <w:sz w:val="24"/>
          <w:szCs w:val="24"/>
        </w:rPr>
      </w:pPr>
      <w:r w:rsidRPr="00911F89">
        <w:rPr>
          <w:rFonts w:cs="Calibri"/>
          <w:sz w:val="24"/>
          <w:szCs w:val="24"/>
        </w:rPr>
        <w:t>dodržovat společně dohodnutá pravidla (v závislosti na věku)</w:t>
      </w:r>
      <w:r w:rsidR="00AD3189" w:rsidRPr="00911F89">
        <w:rPr>
          <w:rFonts w:cs="Calibri"/>
          <w:sz w:val="24"/>
          <w:szCs w:val="24"/>
        </w:rPr>
        <w:t>.</w:t>
      </w:r>
    </w:p>
    <w:p w14:paraId="72FB24C2" w14:textId="60DD34D3" w:rsidR="00162087" w:rsidRPr="00911F89" w:rsidRDefault="00162087" w:rsidP="001D3D00">
      <w:pPr>
        <w:pStyle w:val="Odstavecseseznamem"/>
        <w:numPr>
          <w:ilvl w:val="0"/>
          <w:numId w:val="10"/>
        </w:numPr>
        <w:rPr>
          <w:rFonts w:cs="Calibri"/>
          <w:sz w:val="24"/>
          <w:szCs w:val="24"/>
        </w:rPr>
      </w:pPr>
      <w:r w:rsidRPr="00911F89">
        <w:rPr>
          <w:rFonts w:cs="Calibri"/>
          <w:sz w:val="24"/>
          <w:szCs w:val="24"/>
        </w:rPr>
        <w:t>dodržovat společenské a hygienické návyky (pozdravit, poděkovat, poprosit, omluvit se, chování u stolování, používání toalety, mytí rukou, používání kapesníku apod</w:t>
      </w:r>
      <w:r w:rsidR="00AD3189" w:rsidRPr="00911F89">
        <w:rPr>
          <w:rFonts w:cs="Calibri"/>
          <w:sz w:val="24"/>
          <w:szCs w:val="24"/>
        </w:rPr>
        <w:t>.</w:t>
      </w:r>
      <w:r w:rsidRPr="00911F89">
        <w:rPr>
          <w:rFonts w:cs="Calibri"/>
          <w:sz w:val="24"/>
          <w:szCs w:val="24"/>
        </w:rPr>
        <w:t>)</w:t>
      </w:r>
      <w:r w:rsidR="00AD3189" w:rsidRPr="00911F89">
        <w:rPr>
          <w:rFonts w:cs="Calibri"/>
          <w:sz w:val="24"/>
          <w:szCs w:val="24"/>
        </w:rPr>
        <w:t>.</w:t>
      </w:r>
    </w:p>
    <w:p w14:paraId="27BE0A82" w14:textId="51D7DA44" w:rsidR="00162087" w:rsidRPr="00911F89" w:rsidRDefault="00162087" w:rsidP="001D3D00">
      <w:pPr>
        <w:pStyle w:val="Odstavecseseznamem"/>
        <w:numPr>
          <w:ilvl w:val="0"/>
          <w:numId w:val="10"/>
        </w:numPr>
        <w:rPr>
          <w:rFonts w:cs="Calibri"/>
          <w:sz w:val="24"/>
          <w:szCs w:val="24"/>
        </w:rPr>
      </w:pPr>
      <w:r w:rsidRPr="00911F89">
        <w:rPr>
          <w:rFonts w:cs="Calibri"/>
          <w:sz w:val="24"/>
          <w:szCs w:val="24"/>
        </w:rPr>
        <w:t>dodržování pravidla bezpečnosti (např. při cvičení na nářadí jsou dohodnutá opatření, nehonit se na určených místech apod.)</w:t>
      </w:r>
      <w:r w:rsidR="00AD3189" w:rsidRPr="00911F89">
        <w:rPr>
          <w:rFonts w:cs="Calibri"/>
          <w:sz w:val="24"/>
          <w:szCs w:val="24"/>
        </w:rPr>
        <w:t>.</w:t>
      </w:r>
    </w:p>
    <w:p w14:paraId="6F2D840C" w14:textId="00714833" w:rsidR="00C2177C" w:rsidRDefault="00162087" w:rsidP="001D3D00">
      <w:pPr>
        <w:pStyle w:val="Odstavecseseznamem"/>
        <w:numPr>
          <w:ilvl w:val="0"/>
          <w:numId w:val="10"/>
        </w:numPr>
        <w:rPr>
          <w:rFonts w:cs="Calibri"/>
          <w:sz w:val="24"/>
          <w:szCs w:val="24"/>
        </w:rPr>
      </w:pPr>
      <w:r w:rsidRPr="00911F89">
        <w:rPr>
          <w:rFonts w:cs="Calibri"/>
          <w:sz w:val="24"/>
          <w:szCs w:val="24"/>
        </w:rPr>
        <w:t>neničit práci druhých, neničit pomůcky, hračky a zařízení šk</w:t>
      </w:r>
      <w:r w:rsidR="00AD3189" w:rsidRPr="00911F89">
        <w:rPr>
          <w:rFonts w:cs="Calibri"/>
          <w:sz w:val="24"/>
          <w:szCs w:val="24"/>
        </w:rPr>
        <w:t>oly.</w:t>
      </w:r>
    </w:p>
    <w:p w14:paraId="73195DAF" w14:textId="77777777" w:rsidR="00BE5378" w:rsidRDefault="00BE5378" w:rsidP="00BE5378">
      <w:pPr>
        <w:pStyle w:val="Odstavecseseznamem"/>
        <w:ind w:left="480"/>
        <w:rPr>
          <w:rFonts w:cs="Calibri"/>
          <w:sz w:val="24"/>
          <w:szCs w:val="24"/>
        </w:rPr>
      </w:pPr>
    </w:p>
    <w:p w14:paraId="4F3FDC1F" w14:textId="77777777" w:rsidR="00AB77C8" w:rsidRPr="00911F89" w:rsidRDefault="00AB77C8" w:rsidP="00BE5378">
      <w:pPr>
        <w:pStyle w:val="Odstavecseseznamem"/>
        <w:ind w:left="480"/>
        <w:rPr>
          <w:rFonts w:cs="Calibri"/>
          <w:sz w:val="24"/>
          <w:szCs w:val="24"/>
        </w:rPr>
      </w:pPr>
    </w:p>
    <w:p w14:paraId="7F0473C8" w14:textId="62868AD1" w:rsidR="00C2177C" w:rsidRPr="00911F89" w:rsidRDefault="00162087" w:rsidP="001D3D00">
      <w:pPr>
        <w:pStyle w:val="Nadpis2"/>
        <w:numPr>
          <w:ilvl w:val="1"/>
          <w:numId w:val="6"/>
        </w:numPr>
        <w:spacing w:after="240"/>
        <w:rPr>
          <w:rFonts w:ascii="Calibri" w:hAnsi="Calibri" w:cs="Calibri"/>
          <w:sz w:val="24"/>
          <w:szCs w:val="24"/>
        </w:rPr>
      </w:pPr>
      <w:r w:rsidRPr="00911F89">
        <w:rPr>
          <w:rFonts w:ascii="Calibri" w:hAnsi="Calibri" w:cs="Calibri"/>
          <w:sz w:val="24"/>
          <w:szCs w:val="24"/>
        </w:rPr>
        <w:t>Pravidla vzájemných vztahů mezi dětmi a zaměstnanci ve škole</w:t>
      </w:r>
    </w:p>
    <w:p w14:paraId="5F44FEF5" w14:textId="4FDA3917" w:rsidR="00AD3189" w:rsidRPr="00911F89" w:rsidRDefault="00AD3189" w:rsidP="001D3D00">
      <w:pPr>
        <w:pStyle w:val="Odstavecseseznamem"/>
        <w:numPr>
          <w:ilvl w:val="0"/>
          <w:numId w:val="11"/>
        </w:numPr>
        <w:rPr>
          <w:rFonts w:cs="Calibri"/>
          <w:sz w:val="24"/>
          <w:szCs w:val="24"/>
        </w:rPr>
      </w:pPr>
      <w:r w:rsidRPr="00911F89">
        <w:rPr>
          <w:rFonts w:cs="Calibri"/>
          <w:sz w:val="24"/>
          <w:szCs w:val="24"/>
        </w:rPr>
        <w:t>ve škole jsou zohledňovány potřeby jednotlivce, děti jsou vedeny k chápání potřeb druhých, k respektování určitých hranic.</w:t>
      </w:r>
    </w:p>
    <w:p w14:paraId="74F5E560" w14:textId="16C6488E" w:rsidR="00AD3189" w:rsidRPr="00911F89" w:rsidRDefault="00AD3189" w:rsidP="001D3D00">
      <w:pPr>
        <w:pStyle w:val="Odstavecseseznamem"/>
        <w:numPr>
          <w:ilvl w:val="0"/>
          <w:numId w:val="11"/>
        </w:numPr>
        <w:rPr>
          <w:rFonts w:cs="Calibri"/>
          <w:sz w:val="24"/>
          <w:szCs w:val="24"/>
        </w:rPr>
      </w:pPr>
      <w:r w:rsidRPr="00911F89">
        <w:rPr>
          <w:rFonts w:cs="Calibri"/>
          <w:sz w:val="24"/>
          <w:szCs w:val="24"/>
        </w:rPr>
        <w:t>zaměstnanci jednají s dětmi na základě vzájemné úcty, respektu, zachování důstojnosti a vedou k tomu i děti (předcházení ponižování, zesměšňování, ironizování, šikany).</w:t>
      </w:r>
    </w:p>
    <w:p w14:paraId="186D950E" w14:textId="28065A63" w:rsidR="00AD3189" w:rsidRPr="00911F89" w:rsidRDefault="00AD3189" w:rsidP="001D3D00">
      <w:pPr>
        <w:pStyle w:val="Odstavecseseznamem"/>
        <w:numPr>
          <w:ilvl w:val="0"/>
          <w:numId w:val="11"/>
        </w:numPr>
        <w:rPr>
          <w:rFonts w:cs="Calibri"/>
          <w:sz w:val="24"/>
          <w:szCs w:val="24"/>
        </w:rPr>
      </w:pPr>
      <w:r w:rsidRPr="00911F89">
        <w:rPr>
          <w:rFonts w:cs="Calibri"/>
          <w:sz w:val="24"/>
          <w:szCs w:val="24"/>
        </w:rPr>
        <w:t>zaměstnanci ctí slušnost a ohled na druhé a vedou k nim i děti.</w:t>
      </w:r>
    </w:p>
    <w:p w14:paraId="3EFBF342" w14:textId="5C724D25" w:rsidR="00AD3189" w:rsidRPr="00911F89" w:rsidRDefault="00AD3189" w:rsidP="001D3D00">
      <w:pPr>
        <w:pStyle w:val="Odstavecseseznamem"/>
        <w:numPr>
          <w:ilvl w:val="0"/>
          <w:numId w:val="11"/>
        </w:numPr>
        <w:rPr>
          <w:rFonts w:cs="Calibri"/>
          <w:sz w:val="24"/>
          <w:szCs w:val="24"/>
        </w:rPr>
      </w:pPr>
      <w:r w:rsidRPr="00911F89">
        <w:rPr>
          <w:rFonts w:cs="Calibri"/>
          <w:sz w:val="24"/>
          <w:szCs w:val="24"/>
        </w:rPr>
        <w:t>obě strany vzájemně dodržují stanovená pravidla, limity, řád školy.</w:t>
      </w:r>
    </w:p>
    <w:p w14:paraId="62AFF527" w14:textId="7D5C63EC" w:rsidR="00AD3189" w:rsidRPr="00911F89" w:rsidRDefault="00AD3189" w:rsidP="001D3D00">
      <w:pPr>
        <w:pStyle w:val="Odstavecseseznamem"/>
        <w:numPr>
          <w:ilvl w:val="0"/>
          <w:numId w:val="11"/>
        </w:numPr>
        <w:rPr>
          <w:rFonts w:cs="Calibri"/>
          <w:sz w:val="24"/>
          <w:szCs w:val="24"/>
        </w:rPr>
      </w:pPr>
      <w:r w:rsidRPr="00911F89">
        <w:rPr>
          <w:rFonts w:cs="Calibri"/>
          <w:sz w:val="24"/>
          <w:szCs w:val="24"/>
        </w:rPr>
        <w:t>všichni zaměstnanci jsou seznámeni se zaměřením, s cíli školy, se zásadami komunikace s dětmi.</w:t>
      </w:r>
    </w:p>
    <w:p w14:paraId="135CD2A1" w14:textId="2B0A677C" w:rsidR="00AD3189" w:rsidRPr="00911F89" w:rsidRDefault="00AD3189" w:rsidP="001D3D00">
      <w:pPr>
        <w:pStyle w:val="Odstavecseseznamem"/>
        <w:numPr>
          <w:ilvl w:val="0"/>
          <w:numId w:val="11"/>
        </w:numPr>
        <w:rPr>
          <w:rFonts w:cs="Calibri"/>
          <w:sz w:val="24"/>
          <w:szCs w:val="24"/>
        </w:rPr>
      </w:pPr>
      <w:r w:rsidRPr="00911F89">
        <w:rPr>
          <w:rFonts w:cs="Calibri"/>
          <w:sz w:val="24"/>
          <w:szCs w:val="24"/>
        </w:rPr>
        <w:t>děti se mohou kdykoliv obrátit na zaměstnance o radu, pomoc.</w:t>
      </w:r>
    </w:p>
    <w:p w14:paraId="678A0613" w14:textId="76495DFA" w:rsidR="00C2177C" w:rsidRPr="00911F89" w:rsidRDefault="00AD3189" w:rsidP="001D3D00">
      <w:pPr>
        <w:pStyle w:val="Odstavecseseznamem"/>
        <w:numPr>
          <w:ilvl w:val="0"/>
          <w:numId w:val="11"/>
        </w:numPr>
        <w:rPr>
          <w:rFonts w:cs="Calibri"/>
          <w:sz w:val="24"/>
          <w:szCs w:val="24"/>
        </w:rPr>
      </w:pPr>
      <w:r w:rsidRPr="00911F89">
        <w:rPr>
          <w:rFonts w:cs="Calibri"/>
          <w:sz w:val="24"/>
          <w:szCs w:val="24"/>
        </w:rPr>
        <w:t>výchovné problémy se řeší individuálně s rodiči (podněty ze strany školy i rodičů)</w:t>
      </w:r>
      <w:r w:rsidR="00C2177C" w:rsidRPr="00911F89">
        <w:rPr>
          <w:rFonts w:cs="Calibri"/>
          <w:sz w:val="24"/>
          <w:szCs w:val="24"/>
        </w:rPr>
        <w:t>.</w:t>
      </w:r>
    </w:p>
    <w:p w14:paraId="77A736E1" w14:textId="77777777" w:rsidR="00AD3189" w:rsidRDefault="00AD3189" w:rsidP="00AD3189">
      <w:pPr>
        <w:pStyle w:val="Odstavecseseznamem"/>
        <w:rPr>
          <w:rFonts w:cs="Calibri"/>
          <w:sz w:val="24"/>
          <w:szCs w:val="24"/>
        </w:rPr>
      </w:pPr>
    </w:p>
    <w:p w14:paraId="61FBC9ED" w14:textId="77777777" w:rsidR="00BE5378" w:rsidRPr="00911F89" w:rsidRDefault="00BE5378" w:rsidP="00AD3189">
      <w:pPr>
        <w:pStyle w:val="Odstavecseseznamem"/>
        <w:rPr>
          <w:rFonts w:cs="Calibri"/>
          <w:sz w:val="24"/>
          <w:szCs w:val="24"/>
        </w:rPr>
      </w:pPr>
    </w:p>
    <w:p w14:paraId="664384B5" w14:textId="65719439" w:rsidR="00035AA1" w:rsidRPr="00911F89" w:rsidRDefault="00035AA1" w:rsidP="001D3D00">
      <w:pPr>
        <w:pStyle w:val="Nadpis1"/>
        <w:numPr>
          <w:ilvl w:val="0"/>
          <w:numId w:val="6"/>
        </w:numPr>
        <w:spacing w:after="240"/>
        <w:rPr>
          <w:rFonts w:ascii="Calibri" w:hAnsi="Calibri" w:cs="Calibri"/>
          <w:sz w:val="24"/>
          <w:szCs w:val="24"/>
        </w:rPr>
      </w:pPr>
      <w:r w:rsidRPr="00911F89">
        <w:rPr>
          <w:rFonts w:ascii="Calibri" w:hAnsi="Calibri" w:cs="Calibri"/>
          <w:sz w:val="24"/>
          <w:szCs w:val="24"/>
        </w:rPr>
        <w:t>Závěrečná ustanovení</w:t>
      </w:r>
    </w:p>
    <w:p w14:paraId="2E532DA7" w14:textId="0DFB2957" w:rsidR="00CD22FF" w:rsidRDefault="00AD3189" w:rsidP="00CD22FF">
      <w:pPr>
        <w:rPr>
          <w:rFonts w:cs="Calibri"/>
          <w:sz w:val="24"/>
          <w:szCs w:val="24"/>
        </w:rPr>
      </w:pPr>
      <w:r w:rsidRPr="00911F89">
        <w:rPr>
          <w:rFonts w:cs="Calibri"/>
          <w:sz w:val="24"/>
          <w:szCs w:val="24"/>
        </w:rPr>
        <w:t>Tento školní řád je platný pro všechny zúčastněné v době pobytu v mateřské škole. Svým podpisem potvrzují, že byli seznámeni s vydáním tohoto dokumentu, s jeho konkrétním obsahem a také povinností jej dodržovat. J</w:t>
      </w:r>
      <w:r w:rsidR="00DD6B31" w:rsidRPr="00911F89">
        <w:rPr>
          <w:rFonts w:cs="Calibri"/>
          <w:sz w:val="24"/>
          <w:szCs w:val="24"/>
        </w:rPr>
        <w:t>e zveřejněn na webu školy a zveřejněn na dostupném místě</w:t>
      </w:r>
      <w:r w:rsidR="00B85DB9">
        <w:rPr>
          <w:rFonts w:cs="Calibri"/>
          <w:sz w:val="24"/>
          <w:szCs w:val="24"/>
        </w:rPr>
        <w:t xml:space="preserve"> ve škole</w:t>
      </w:r>
      <w:r w:rsidR="00DD6B31" w:rsidRPr="00911F89">
        <w:rPr>
          <w:rFonts w:cs="Calibri"/>
          <w:sz w:val="24"/>
          <w:szCs w:val="24"/>
        </w:rPr>
        <w:t>.</w:t>
      </w:r>
    </w:p>
    <w:p w14:paraId="7C825E3F" w14:textId="26F71EE7" w:rsidR="004951FD" w:rsidRDefault="00A474D6" w:rsidP="0032772C">
      <w:pPr>
        <w:rPr>
          <w:sz w:val="24"/>
          <w:szCs w:val="24"/>
        </w:rPr>
      </w:pPr>
      <w:r w:rsidRPr="00B85DB9">
        <w:rPr>
          <w:rStyle w:val="Siln"/>
          <w:sz w:val="24"/>
          <w:szCs w:val="24"/>
        </w:rPr>
        <w:t>Zrušovací ustanovení</w:t>
      </w:r>
      <w:r w:rsidRPr="00B85DB9">
        <w:rPr>
          <w:sz w:val="24"/>
          <w:szCs w:val="24"/>
        </w:rPr>
        <w:br/>
        <w:t xml:space="preserve">Dnem nabytí účinnosti tohoto školního řádu se zrušuje školní řád </w:t>
      </w:r>
      <w:r w:rsidR="00963543">
        <w:rPr>
          <w:sz w:val="24"/>
          <w:szCs w:val="24"/>
        </w:rPr>
        <w:t>účin</w:t>
      </w:r>
      <w:r w:rsidR="00F306E2">
        <w:rPr>
          <w:sz w:val="24"/>
          <w:szCs w:val="24"/>
        </w:rPr>
        <w:t>ný ode</w:t>
      </w:r>
      <w:r w:rsidRPr="00B85DB9">
        <w:rPr>
          <w:sz w:val="24"/>
          <w:szCs w:val="24"/>
        </w:rPr>
        <w:t xml:space="preserve"> dne</w:t>
      </w:r>
      <w:r w:rsidR="00041D4F">
        <w:rPr>
          <w:sz w:val="24"/>
          <w:szCs w:val="24"/>
        </w:rPr>
        <w:t xml:space="preserve"> 2</w:t>
      </w:r>
      <w:r w:rsidR="00963543">
        <w:rPr>
          <w:sz w:val="24"/>
          <w:szCs w:val="24"/>
        </w:rPr>
        <w:t>7</w:t>
      </w:r>
      <w:r w:rsidR="00041D4F">
        <w:rPr>
          <w:sz w:val="24"/>
          <w:szCs w:val="24"/>
        </w:rPr>
        <w:t>.1. 2025</w:t>
      </w:r>
      <w:r w:rsidR="008E14BC">
        <w:rPr>
          <w:sz w:val="24"/>
          <w:szCs w:val="24"/>
        </w:rPr>
        <w:t>.</w:t>
      </w:r>
    </w:p>
    <w:p w14:paraId="69FE87B1" w14:textId="77777777" w:rsidR="004951FD" w:rsidRDefault="004951FD" w:rsidP="0032772C">
      <w:pPr>
        <w:rPr>
          <w:sz w:val="24"/>
          <w:szCs w:val="24"/>
        </w:rPr>
      </w:pPr>
    </w:p>
    <w:p w14:paraId="54597303" w14:textId="77777777" w:rsidR="00B3202D" w:rsidRDefault="00B3202D" w:rsidP="0032772C">
      <w:pPr>
        <w:rPr>
          <w:sz w:val="24"/>
          <w:szCs w:val="24"/>
        </w:rPr>
      </w:pPr>
    </w:p>
    <w:p w14:paraId="7D96F347" w14:textId="77777777" w:rsidR="00B3202D" w:rsidRPr="0032772C" w:rsidRDefault="00B3202D" w:rsidP="0032772C">
      <w:pPr>
        <w:rPr>
          <w:sz w:val="24"/>
          <w:szCs w:val="24"/>
        </w:rPr>
      </w:pPr>
    </w:p>
    <w:p w14:paraId="51CCC589" w14:textId="7AA17C66" w:rsidR="00035AA1" w:rsidRPr="00B3202D" w:rsidRDefault="00B40CBB" w:rsidP="00B3202D">
      <w:pPr>
        <w:rPr>
          <w:rFonts w:cs="Calibri"/>
          <w:color w:val="000000" w:themeColor="text1"/>
          <w:sz w:val="24"/>
          <w:szCs w:val="24"/>
        </w:rPr>
      </w:pPr>
      <w:r>
        <w:rPr>
          <w:rFonts w:cs="Calibri"/>
          <w:color w:val="000000" w:themeColor="text1"/>
          <w:sz w:val="24"/>
          <w:szCs w:val="24"/>
        </w:rPr>
        <w:t xml:space="preserve">V Jindřichovicích </w:t>
      </w:r>
      <w:r w:rsidR="004951FD">
        <w:rPr>
          <w:rFonts w:cs="Calibri"/>
          <w:color w:val="000000" w:themeColor="text1"/>
          <w:sz w:val="24"/>
          <w:szCs w:val="24"/>
        </w:rPr>
        <w:t>1</w:t>
      </w:r>
      <w:r>
        <w:rPr>
          <w:rFonts w:cs="Calibri"/>
          <w:color w:val="000000" w:themeColor="text1"/>
          <w:sz w:val="24"/>
          <w:szCs w:val="24"/>
        </w:rPr>
        <w:t>0.</w:t>
      </w:r>
      <w:r w:rsidR="004951FD">
        <w:rPr>
          <w:rFonts w:cs="Calibri"/>
          <w:color w:val="000000" w:themeColor="text1"/>
          <w:sz w:val="24"/>
          <w:szCs w:val="24"/>
        </w:rPr>
        <w:t>7</w:t>
      </w:r>
      <w:r>
        <w:rPr>
          <w:rFonts w:cs="Calibri"/>
          <w:color w:val="000000" w:themeColor="text1"/>
          <w:sz w:val="24"/>
          <w:szCs w:val="24"/>
        </w:rPr>
        <w:t>. 202</w:t>
      </w:r>
      <w:r w:rsidR="00EA2C40">
        <w:rPr>
          <w:rFonts w:cs="Calibri"/>
          <w:color w:val="000000" w:themeColor="text1"/>
          <w:sz w:val="24"/>
          <w:szCs w:val="24"/>
        </w:rPr>
        <w:t>6</w:t>
      </w:r>
      <w:r>
        <w:rPr>
          <w:rFonts w:cs="Calibri"/>
          <w:color w:val="000000" w:themeColor="text1"/>
          <w:sz w:val="24"/>
          <w:szCs w:val="24"/>
        </w:rPr>
        <w:t xml:space="preserve"> </w:t>
      </w:r>
      <w:r w:rsidR="00B3202D">
        <w:rPr>
          <w:rFonts w:cs="Calibri"/>
          <w:color w:val="000000" w:themeColor="text1"/>
          <w:sz w:val="24"/>
          <w:szCs w:val="24"/>
        </w:rPr>
        <w:t xml:space="preserve">                                    </w:t>
      </w:r>
      <w:r w:rsidRPr="00B3202D">
        <w:rPr>
          <w:rFonts w:cs="Calibri"/>
          <w:color w:val="000000" w:themeColor="text1"/>
          <w:sz w:val="24"/>
          <w:szCs w:val="24"/>
        </w:rPr>
        <w:t xml:space="preserve"> Lucie Majďáková Kratěnová, ředitelka školy</w:t>
      </w:r>
    </w:p>
    <w:sectPr w:rsidR="00035AA1" w:rsidRPr="00B3202D" w:rsidSect="00E4564D">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55A2B1" w14:textId="77777777" w:rsidR="00B150E1" w:rsidRDefault="00B150E1" w:rsidP="00C4270A">
      <w:pPr>
        <w:spacing w:after="0" w:line="240" w:lineRule="auto"/>
      </w:pPr>
      <w:r>
        <w:separator/>
      </w:r>
    </w:p>
  </w:endnote>
  <w:endnote w:type="continuationSeparator" w:id="0">
    <w:p w14:paraId="2425F7E2" w14:textId="77777777" w:rsidR="00B150E1" w:rsidRDefault="00B150E1" w:rsidP="00C4270A">
      <w:pPr>
        <w:spacing w:after="0" w:line="240" w:lineRule="auto"/>
      </w:pPr>
      <w:r>
        <w:continuationSeparator/>
      </w:r>
    </w:p>
  </w:endnote>
  <w:endnote w:type="continuationNotice" w:id="1">
    <w:p w14:paraId="19F0D695" w14:textId="77777777" w:rsidR="00B150E1" w:rsidRDefault="00B150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EE"/>
    <w:family w:val="swiss"/>
    <w:pitch w:val="variable"/>
    <w:sig w:usb0="000006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0576986"/>
      <w:docPartObj>
        <w:docPartGallery w:val="Page Numbers (Bottom of Page)"/>
        <w:docPartUnique/>
      </w:docPartObj>
    </w:sdtPr>
    <w:sdtEndPr/>
    <w:sdtContent>
      <w:p w14:paraId="1015930C" w14:textId="52EA8418" w:rsidR="00B212FC" w:rsidRDefault="00B212FC">
        <w:pPr>
          <w:pStyle w:val="Zpat"/>
          <w:jc w:val="center"/>
        </w:pPr>
        <w:r>
          <w:fldChar w:fldCharType="begin"/>
        </w:r>
        <w:r>
          <w:instrText>PAGE   \* MERGEFORMAT</w:instrText>
        </w:r>
        <w:r>
          <w:fldChar w:fldCharType="separate"/>
        </w:r>
        <w:r>
          <w:t>2</w:t>
        </w:r>
        <w:r>
          <w:fldChar w:fldCharType="end"/>
        </w:r>
      </w:p>
    </w:sdtContent>
  </w:sdt>
  <w:p w14:paraId="4BB4FF02" w14:textId="77777777" w:rsidR="004D6335" w:rsidRDefault="004D633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75CD38" w14:textId="77777777" w:rsidR="00B150E1" w:rsidRDefault="00B150E1" w:rsidP="00C4270A">
      <w:pPr>
        <w:spacing w:after="0" w:line="240" w:lineRule="auto"/>
      </w:pPr>
      <w:r>
        <w:separator/>
      </w:r>
    </w:p>
  </w:footnote>
  <w:footnote w:type="continuationSeparator" w:id="0">
    <w:p w14:paraId="0046C9BA" w14:textId="77777777" w:rsidR="00B150E1" w:rsidRDefault="00B150E1" w:rsidP="00C4270A">
      <w:pPr>
        <w:spacing w:after="0" w:line="240" w:lineRule="auto"/>
      </w:pPr>
      <w:r>
        <w:continuationSeparator/>
      </w:r>
    </w:p>
  </w:footnote>
  <w:footnote w:type="continuationNotice" w:id="1">
    <w:p w14:paraId="6F20FB55" w14:textId="77777777" w:rsidR="00B150E1" w:rsidRDefault="00B150E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40DC9"/>
    <w:multiLevelType w:val="hybridMultilevel"/>
    <w:tmpl w:val="25A2407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D1D49C6"/>
    <w:multiLevelType w:val="hybridMultilevel"/>
    <w:tmpl w:val="2BD6203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2173CC1"/>
    <w:multiLevelType w:val="multilevel"/>
    <w:tmpl w:val="33C0C98E"/>
    <w:lvl w:ilvl="0">
      <w:start w:val="5"/>
      <w:numFmt w:val="decimal"/>
      <w:lvlText w:val="%1."/>
      <w:lvlJc w:val="left"/>
      <w:pPr>
        <w:ind w:left="480" w:hanging="480"/>
      </w:pPr>
      <w:rPr>
        <w:rFonts w:hint="default"/>
      </w:rPr>
    </w:lvl>
    <w:lvl w:ilvl="1">
      <w:start w:val="1"/>
      <w:numFmt w:val="lowerLetter"/>
      <w:lvlText w:val="%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64D2B3C"/>
    <w:multiLevelType w:val="hybridMultilevel"/>
    <w:tmpl w:val="C430E21C"/>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79B4D73"/>
    <w:multiLevelType w:val="hybridMultilevel"/>
    <w:tmpl w:val="D79617BC"/>
    <w:lvl w:ilvl="0" w:tplc="04050019">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300F604E"/>
    <w:multiLevelType w:val="hybridMultilevel"/>
    <w:tmpl w:val="A5A09762"/>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6" w15:restartNumberingAfterBreak="0">
    <w:nsid w:val="32440E90"/>
    <w:multiLevelType w:val="hybridMultilevel"/>
    <w:tmpl w:val="EA74ECDA"/>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350D75C0"/>
    <w:multiLevelType w:val="multilevel"/>
    <w:tmpl w:val="74B604B0"/>
    <w:lvl w:ilvl="0">
      <w:start w:val="3"/>
      <w:numFmt w:val="decimal"/>
      <w:lvlText w:val="%1."/>
      <w:lvlJc w:val="left"/>
      <w:pPr>
        <w:ind w:left="360" w:hanging="360"/>
      </w:pPr>
      <w:rPr>
        <w:rFonts w:hint="default"/>
        <w:color w:val="6B911C" w:themeColor="accent1" w:themeShade="BF"/>
        <w:sz w:val="28"/>
      </w:rPr>
    </w:lvl>
    <w:lvl w:ilvl="1">
      <w:start w:val="1"/>
      <w:numFmt w:val="decimal"/>
      <w:lvlText w:val="%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36BF7979"/>
    <w:multiLevelType w:val="hybridMultilevel"/>
    <w:tmpl w:val="BC3AA716"/>
    <w:lvl w:ilvl="0" w:tplc="04050019">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4C5768C8"/>
    <w:multiLevelType w:val="hybridMultilevel"/>
    <w:tmpl w:val="0F70A82A"/>
    <w:lvl w:ilvl="0" w:tplc="04050019">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54AD384C"/>
    <w:multiLevelType w:val="multilevel"/>
    <w:tmpl w:val="FEAE0AAA"/>
    <w:lvl w:ilvl="0">
      <w:start w:val="4"/>
      <w:numFmt w:val="decimal"/>
      <w:lvlText w:val="%1."/>
      <w:lvlJc w:val="left"/>
      <w:pPr>
        <w:ind w:left="480" w:hanging="48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6B3F112C"/>
    <w:multiLevelType w:val="hybridMultilevel"/>
    <w:tmpl w:val="DF2C43E6"/>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71BD3161"/>
    <w:multiLevelType w:val="multilevel"/>
    <w:tmpl w:val="3FB20FB6"/>
    <w:lvl w:ilvl="0">
      <w:start w:val="1"/>
      <w:numFmt w:val="lowerLetter"/>
      <w:lvlText w:val="%1."/>
      <w:lvlJc w:val="left"/>
      <w:pPr>
        <w:ind w:left="480" w:hanging="48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num w:numId="1">
    <w:abstractNumId w:val="7"/>
  </w:num>
  <w:num w:numId="2">
    <w:abstractNumId w:val="0"/>
  </w:num>
  <w:num w:numId="3">
    <w:abstractNumId w:val="6"/>
  </w:num>
  <w:num w:numId="4">
    <w:abstractNumId w:val="11"/>
  </w:num>
  <w:num w:numId="5">
    <w:abstractNumId w:val="3"/>
  </w:num>
  <w:num w:numId="6">
    <w:abstractNumId w:val="10"/>
  </w:num>
  <w:num w:numId="7">
    <w:abstractNumId w:val="2"/>
  </w:num>
  <w:num w:numId="8">
    <w:abstractNumId w:val="4"/>
  </w:num>
  <w:num w:numId="9">
    <w:abstractNumId w:val="8"/>
  </w:num>
  <w:num w:numId="10">
    <w:abstractNumId w:val="12"/>
  </w:num>
  <w:num w:numId="11">
    <w:abstractNumId w:val="9"/>
  </w:num>
  <w:num w:numId="12">
    <w:abstractNumId w:val="1"/>
  </w:num>
  <w:num w:numId="13">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E4655"/>
    <w:rsid w:val="00011F9B"/>
    <w:rsid w:val="0001364A"/>
    <w:rsid w:val="00013EBD"/>
    <w:rsid w:val="00015834"/>
    <w:rsid w:val="0002078E"/>
    <w:rsid w:val="00020F47"/>
    <w:rsid w:val="00024C66"/>
    <w:rsid w:val="00030C2E"/>
    <w:rsid w:val="000312F2"/>
    <w:rsid w:val="00034214"/>
    <w:rsid w:val="00035AA1"/>
    <w:rsid w:val="00036382"/>
    <w:rsid w:val="00037BFA"/>
    <w:rsid w:val="00041D4F"/>
    <w:rsid w:val="000450F6"/>
    <w:rsid w:val="00057EF7"/>
    <w:rsid w:val="0006044F"/>
    <w:rsid w:val="0006515B"/>
    <w:rsid w:val="00070EDB"/>
    <w:rsid w:val="00072C42"/>
    <w:rsid w:val="00073045"/>
    <w:rsid w:val="00084912"/>
    <w:rsid w:val="0008755A"/>
    <w:rsid w:val="00090484"/>
    <w:rsid w:val="00097C6C"/>
    <w:rsid w:val="000A3056"/>
    <w:rsid w:val="000A625E"/>
    <w:rsid w:val="000A7722"/>
    <w:rsid w:val="000B6C9F"/>
    <w:rsid w:val="000C2ACD"/>
    <w:rsid w:val="000D3045"/>
    <w:rsid w:val="000D3083"/>
    <w:rsid w:val="000D57A7"/>
    <w:rsid w:val="000D7215"/>
    <w:rsid w:val="000F02A6"/>
    <w:rsid w:val="001035B8"/>
    <w:rsid w:val="00104BAE"/>
    <w:rsid w:val="0010681B"/>
    <w:rsid w:val="001079C3"/>
    <w:rsid w:val="00110583"/>
    <w:rsid w:val="0011087A"/>
    <w:rsid w:val="0011233D"/>
    <w:rsid w:val="00134481"/>
    <w:rsid w:val="00145239"/>
    <w:rsid w:val="001453B4"/>
    <w:rsid w:val="00162087"/>
    <w:rsid w:val="00172FF9"/>
    <w:rsid w:val="00173B3D"/>
    <w:rsid w:val="001843DC"/>
    <w:rsid w:val="00194346"/>
    <w:rsid w:val="00195023"/>
    <w:rsid w:val="0019527D"/>
    <w:rsid w:val="001B3E8D"/>
    <w:rsid w:val="001B7619"/>
    <w:rsid w:val="001D1D41"/>
    <w:rsid w:val="001D203E"/>
    <w:rsid w:val="001D3D00"/>
    <w:rsid w:val="001D6597"/>
    <w:rsid w:val="001D687E"/>
    <w:rsid w:val="001E09E8"/>
    <w:rsid w:val="001E0CF7"/>
    <w:rsid w:val="001E6420"/>
    <w:rsid w:val="00201CB1"/>
    <w:rsid w:val="002114AB"/>
    <w:rsid w:val="002208C2"/>
    <w:rsid w:val="0022207E"/>
    <w:rsid w:val="002239B2"/>
    <w:rsid w:val="0022768A"/>
    <w:rsid w:val="00241DDF"/>
    <w:rsid w:val="00242A9A"/>
    <w:rsid w:val="0024491A"/>
    <w:rsid w:val="00254E39"/>
    <w:rsid w:val="00256D98"/>
    <w:rsid w:val="00261BD8"/>
    <w:rsid w:val="00264970"/>
    <w:rsid w:val="00266153"/>
    <w:rsid w:val="002701AD"/>
    <w:rsid w:val="00271338"/>
    <w:rsid w:val="002726BA"/>
    <w:rsid w:val="0027603A"/>
    <w:rsid w:val="00277E2F"/>
    <w:rsid w:val="00290582"/>
    <w:rsid w:val="00294E45"/>
    <w:rsid w:val="002A0597"/>
    <w:rsid w:val="002A3C39"/>
    <w:rsid w:val="002C7505"/>
    <w:rsid w:val="002F156A"/>
    <w:rsid w:val="002F225B"/>
    <w:rsid w:val="002F2AF1"/>
    <w:rsid w:val="00302935"/>
    <w:rsid w:val="00314068"/>
    <w:rsid w:val="00315E69"/>
    <w:rsid w:val="00321724"/>
    <w:rsid w:val="0032772C"/>
    <w:rsid w:val="00327AEB"/>
    <w:rsid w:val="00332407"/>
    <w:rsid w:val="00337469"/>
    <w:rsid w:val="00340E77"/>
    <w:rsid w:val="00341FE9"/>
    <w:rsid w:val="0034497D"/>
    <w:rsid w:val="0035115F"/>
    <w:rsid w:val="00360FC9"/>
    <w:rsid w:val="00364544"/>
    <w:rsid w:val="0037319E"/>
    <w:rsid w:val="00376F81"/>
    <w:rsid w:val="00382CB4"/>
    <w:rsid w:val="00383081"/>
    <w:rsid w:val="003859DB"/>
    <w:rsid w:val="00391732"/>
    <w:rsid w:val="003A1492"/>
    <w:rsid w:val="003C229F"/>
    <w:rsid w:val="003C24A5"/>
    <w:rsid w:val="003C3278"/>
    <w:rsid w:val="003C5C4C"/>
    <w:rsid w:val="003C6328"/>
    <w:rsid w:val="003D12B7"/>
    <w:rsid w:val="003D34C5"/>
    <w:rsid w:val="003E1BEF"/>
    <w:rsid w:val="003E4CEF"/>
    <w:rsid w:val="003E4EA0"/>
    <w:rsid w:val="0041181E"/>
    <w:rsid w:val="00411C4A"/>
    <w:rsid w:val="004165E8"/>
    <w:rsid w:val="004248C6"/>
    <w:rsid w:val="0043081B"/>
    <w:rsid w:val="00433ABF"/>
    <w:rsid w:val="00435A82"/>
    <w:rsid w:val="00436616"/>
    <w:rsid w:val="00441FC3"/>
    <w:rsid w:val="00445953"/>
    <w:rsid w:val="00447E5A"/>
    <w:rsid w:val="00452296"/>
    <w:rsid w:val="00454C4F"/>
    <w:rsid w:val="00465FEF"/>
    <w:rsid w:val="0047117E"/>
    <w:rsid w:val="00471BCD"/>
    <w:rsid w:val="00473563"/>
    <w:rsid w:val="004760EA"/>
    <w:rsid w:val="00485EA2"/>
    <w:rsid w:val="004908CA"/>
    <w:rsid w:val="00494834"/>
    <w:rsid w:val="004951FD"/>
    <w:rsid w:val="004A0DB2"/>
    <w:rsid w:val="004A6B1D"/>
    <w:rsid w:val="004C0BC6"/>
    <w:rsid w:val="004C46DA"/>
    <w:rsid w:val="004C5EF5"/>
    <w:rsid w:val="004D6335"/>
    <w:rsid w:val="004E6D8D"/>
    <w:rsid w:val="004E78F5"/>
    <w:rsid w:val="004F2F7B"/>
    <w:rsid w:val="00516220"/>
    <w:rsid w:val="0053248A"/>
    <w:rsid w:val="00534489"/>
    <w:rsid w:val="00535634"/>
    <w:rsid w:val="00543EEB"/>
    <w:rsid w:val="005448FC"/>
    <w:rsid w:val="00551331"/>
    <w:rsid w:val="005570A1"/>
    <w:rsid w:val="00560DC5"/>
    <w:rsid w:val="00575B94"/>
    <w:rsid w:val="00576017"/>
    <w:rsid w:val="005776C1"/>
    <w:rsid w:val="00584181"/>
    <w:rsid w:val="00593EDD"/>
    <w:rsid w:val="0059604B"/>
    <w:rsid w:val="005969C4"/>
    <w:rsid w:val="005B52F5"/>
    <w:rsid w:val="005C071F"/>
    <w:rsid w:val="005D5511"/>
    <w:rsid w:val="005E2CE6"/>
    <w:rsid w:val="005E3919"/>
    <w:rsid w:val="005E39DA"/>
    <w:rsid w:val="005E62FC"/>
    <w:rsid w:val="00605445"/>
    <w:rsid w:val="00621DC1"/>
    <w:rsid w:val="006235C3"/>
    <w:rsid w:val="0063056F"/>
    <w:rsid w:val="006349B7"/>
    <w:rsid w:val="0064308C"/>
    <w:rsid w:val="00667E24"/>
    <w:rsid w:val="0067502C"/>
    <w:rsid w:val="006753F3"/>
    <w:rsid w:val="00680784"/>
    <w:rsid w:val="00682A11"/>
    <w:rsid w:val="006B2DB4"/>
    <w:rsid w:val="006B48A0"/>
    <w:rsid w:val="006B597C"/>
    <w:rsid w:val="006B758B"/>
    <w:rsid w:val="006C16C1"/>
    <w:rsid w:val="006C1A03"/>
    <w:rsid w:val="006C240F"/>
    <w:rsid w:val="006C6623"/>
    <w:rsid w:val="006D74FC"/>
    <w:rsid w:val="006E178B"/>
    <w:rsid w:val="006E4993"/>
    <w:rsid w:val="006F369F"/>
    <w:rsid w:val="006F72BA"/>
    <w:rsid w:val="00701054"/>
    <w:rsid w:val="007031F5"/>
    <w:rsid w:val="00703A8C"/>
    <w:rsid w:val="007141E9"/>
    <w:rsid w:val="007205F1"/>
    <w:rsid w:val="00725985"/>
    <w:rsid w:val="00725A04"/>
    <w:rsid w:val="00727CEA"/>
    <w:rsid w:val="007314A5"/>
    <w:rsid w:val="00737B82"/>
    <w:rsid w:val="00747962"/>
    <w:rsid w:val="007573A5"/>
    <w:rsid w:val="007608AA"/>
    <w:rsid w:val="00760C4E"/>
    <w:rsid w:val="007642E9"/>
    <w:rsid w:val="00775202"/>
    <w:rsid w:val="00784A67"/>
    <w:rsid w:val="0078623C"/>
    <w:rsid w:val="0079189A"/>
    <w:rsid w:val="0079698E"/>
    <w:rsid w:val="007A36C1"/>
    <w:rsid w:val="007A7F1D"/>
    <w:rsid w:val="007B1A62"/>
    <w:rsid w:val="007B36F2"/>
    <w:rsid w:val="007B5625"/>
    <w:rsid w:val="007D1570"/>
    <w:rsid w:val="007D4371"/>
    <w:rsid w:val="007D7B59"/>
    <w:rsid w:val="00802010"/>
    <w:rsid w:val="00812FB2"/>
    <w:rsid w:val="008272CB"/>
    <w:rsid w:val="00862BD0"/>
    <w:rsid w:val="00872196"/>
    <w:rsid w:val="00872A42"/>
    <w:rsid w:val="0087665E"/>
    <w:rsid w:val="00876D43"/>
    <w:rsid w:val="0087795C"/>
    <w:rsid w:val="00884632"/>
    <w:rsid w:val="00885A91"/>
    <w:rsid w:val="00892EA8"/>
    <w:rsid w:val="00893250"/>
    <w:rsid w:val="008A1793"/>
    <w:rsid w:val="008A59E7"/>
    <w:rsid w:val="008A59F4"/>
    <w:rsid w:val="008A5B25"/>
    <w:rsid w:val="008B100D"/>
    <w:rsid w:val="008C0A58"/>
    <w:rsid w:val="008C18E5"/>
    <w:rsid w:val="008D46BE"/>
    <w:rsid w:val="008E0D1B"/>
    <w:rsid w:val="008E14BC"/>
    <w:rsid w:val="008F0424"/>
    <w:rsid w:val="008F13A3"/>
    <w:rsid w:val="008F2BFF"/>
    <w:rsid w:val="008F3F13"/>
    <w:rsid w:val="008F5176"/>
    <w:rsid w:val="008F72CA"/>
    <w:rsid w:val="00903580"/>
    <w:rsid w:val="00905ECD"/>
    <w:rsid w:val="00911F89"/>
    <w:rsid w:val="00912655"/>
    <w:rsid w:val="00912D30"/>
    <w:rsid w:val="0092180D"/>
    <w:rsid w:val="009366E5"/>
    <w:rsid w:val="00942401"/>
    <w:rsid w:val="00945B85"/>
    <w:rsid w:val="00956A0D"/>
    <w:rsid w:val="00962537"/>
    <w:rsid w:val="00963543"/>
    <w:rsid w:val="00963595"/>
    <w:rsid w:val="00965F17"/>
    <w:rsid w:val="0096725C"/>
    <w:rsid w:val="00972DF1"/>
    <w:rsid w:val="00982E18"/>
    <w:rsid w:val="00996AF3"/>
    <w:rsid w:val="009A79E7"/>
    <w:rsid w:val="009B0A76"/>
    <w:rsid w:val="009B2AF7"/>
    <w:rsid w:val="009C6F22"/>
    <w:rsid w:val="009D0B91"/>
    <w:rsid w:val="009D5682"/>
    <w:rsid w:val="009D7930"/>
    <w:rsid w:val="009E1CA2"/>
    <w:rsid w:val="009E2F3B"/>
    <w:rsid w:val="00A11A31"/>
    <w:rsid w:val="00A132A7"/>
    <w:rsid w:val="00A14D53"/>
    <w:rsid w:val="00A14FDC"/>
    <w:rsid w:val="00A232CC"/>
    <w:rsid w:val="00A301C8"/>
    <w:rsid w:val="00A34903"/>
    <w:rsid w:val="00A474D6"/>
    <w:rsid w:val="00A47FE6"/>
    <w:rsid w:val="00A50E9F"/>
    <w:rsid w:val="00A520EF"/>
    <w:rsid w:val="00A71C97"/>
    <w:rsid w:val="00A74BED"/>
    <w:rsid w:val="00A756C1"/>
    <w:rsid w:val="00A75B40"/>
    <w:rsid w:val="00A83DBD"/>
    <w:rsid w:val="00A85FC8"/>
    <w:rsid w:val="00A91745"/>
    <w:rsid w:val="00AB0060"/>
    <w:rsid w:val="00AB3CAA"/>
    <w:rsid w:val="00AB4EE9"/>
    <w:rsid w:val="00AB77C8"/>
    <w:rsid w:val="00AC7C1C"/>
    <w:rsid w:val="00AD3189"/>
    <w:rsid w:val="00AE1B53"/>
    <w:rsid w:val="00B028E8"/>
    <w:rsid w:val="00B05E58"/>
    <w:rsid w:val="00B10FB4"/>
    <w:rsid w:val="00B150E1"/>
    <w:rsid w:val="00B212FC"/>
    <w:rsid w:val="00B30A7B"/>
    <w:rsid w:val="00B3202D"/>
    <w:rsid w:val="00B37BB0"/>
    <w:rsid w:val="00B40CBB"/>
    <w:rsid w:val="00B42663"/>
    <w:rsid w:val="00B428D2"/>
    <w:rsid w:val="00B42919"/>
    <w:rsid w:val="00B42B5B"/>
    <w:rsid w:val="00B52FB4"/>
    <w:rsid w:val="00B53537"/>
    <w:rsid w:val="00B5597A"/>
    <w:rsid w:val="00B62348"/>
    <w:rsid w:val="00B66017"/>
    <w:rsid w:val="00B71D1F"/>
    <w:rsid w:val="00B73C62"/>
    <w:rsid w:val="00B74C4D"/>
    <w:rsid w:val="00B75740"/>
    <w:rsid w:val="00B82BC7"/>
    <w:rsid w:val="00B85DB9"/>
    <w:rsid w:val="00B92D90"/>
    <w:rsid w:val="00B966C4"/>
    <w:rsid w:val="00BA578B"/>
    <w:rsid w:val="00BA6BE7"/>
    <w:rsid w:val="00BC33DA"/>
    <w:rsid w:val="00BE4655"/>
    <w:rsid w:val="00BE4EF5"/>
    <w:rsid w:val="00BE5378"/>
    <w:rsid w:val="00BF4552"/>
    <w:rsid w:val="00C01093"/>
    <w:rsid w:val="00C04B0F"/>
    <w:rsid w:val="00C11523"/>
    <w:rsid w:val="00C15823"/>
    <w:rsid w:val="00C2177C"/>
    <w:rsid w:val="00C2719A"/>
    <w:rsid w:val="00C4270A"/>
    <w:rsid w:val="00C450CB"/>
    <w:rsid w:val="00C46F8E"/>
    <w:rsid w:val="00C62C93"/>
    <w:rsid w:val="00C678AF"/>
    <w:rsid w:val="00C72AB1"/>
    <w:rsid w:val="00C8485A"/>
    <w:rsid w:val="00C878D7"/>
    <w:rsid w:val="00C87B64"/>
    <w:rsid w:val="00C935C8"/>
    <w:rsid w:val="00C9605B"/>
    <w:rsid w:val="00CA27C2"/>
    <w:rsid w:val="00CB4A14"/>
    <w:rsid w:val="00CC2034"/>
    <w:rsid w:val="00CC51C7"/>
    <w:rsid w:val="00CC646F"/>
    <w:rsid w:val="00CD22FF"/>
    <w:rsid w:val="00CD6004"/>
    <w:rsid w:val="00CD6325"/>
    <w:rsid w:val="00CE4679"/>
    <w:rsid w:val="00CE4ED9"/>
    <w:rsid w:val="00CF5AD3"/>
    <w:rsid w:val="00D10F39"/>
    <w:rsid w:val="00D16CA3"/>
    <w:rsid w:val="00D17B8E"/>
    <w:rsid w:val="00D21143"/>
    <w:rsid w:val="00D2586E"/>
    <w:rsid w:val="00D26B0F"/>
    <w:rsid w:val="00D351BA"/>
    <w:rsid w:val="00D515DE"/>
    <w:rsid w:val="00D575FE"/>
    <w:rsid w:val="00D80413"/>
    <w:rsid w:val="00D86188"/>
    <w:rsid w:val="00DA194B"/>
    <w:rsid w:val="00DB15CE"/>
    <w:rsid w:val="00DB448D"/>
    <w:rsid w:val="00DB472A"/>
    <w:rsid w:val="00DB4751"/>
    <w:rsid w:val="00DB6DA4"/>
    <w:rsid w:val="00DB7BC4"/>
    <w:rsid w:val="00DC1A3C"/>
    <w:rsid w:val="00DC2D69"/>
    <w:rsid w:val="00DC3196"/>
    <w:rsid w:val="00DC635D"/>
    <w:rsid w:val="00DC7783"/>
    <w:rsid w:val="00DD6B31"/>
    <w:rsid w:val="00DE23EC"/>
    <w:rsid w:val="00DF0E00"/>
    <w:rsid w:val="00DF3DF4"/>
    <w:rsid w:val="00E17F17"/>
    <w:rsid w:val="00E3341C"/>
    <w:rsid w:val="00E4168D"/>
    <w:rsid w:val="00E42041"/>
    <w:rsid w:val="00E4564D"/>
    <w:rsid w:val="00E505DA"/>
    <w:rsid w:val="00E57BC9"/>
    <w:rsid w:val="00E62E99"/>
    <w:rsid w:val="00E649AF"/>
    <w:rsid w:val="00E72623"/>
    <w:rsid w:val="00E74BC9"/>
    <w:rsid w:val="00E80318"/>
    <w:rsid w:val="00E8596F"/>
    <w:rsid w:val="00E8615C"/>
    <w:rsid w:val="00E86B2C"/>
    <w:rsid w:val="00E940E8"/>
    <w:rsid w:val="00EA2C40"/>
    <w:rsid w:val="00EB0E79"/>
    <w:rsid w:val="00EB0FDB"/>
    <w:rsid w:val="00EB119B"/>
    <w:rsid w:val="00EC64E6"/>
    <w:rsid w:val="00ED759B"/>
    <w:rsid w:val="00EE61F8"/>
    <w:rsid w:val="00F0023A"/>
    <w:rsid w:val="00F042DD"/>
    <w:rsid w:val="00F1283A"/>
    <w:rsid w:val="00F16C79"/>
    <w:rsid w:val="00F21EE9"/>
    <w:rsid w:val="00F27158"/>
    <w:rsid w:val="00F306E2"/>
    <w:rsid w:val="00F30F71"/>
    <w:rsid w:val="00F35945"/>
    <w:rsid w:val="00F47AB9"/>
    <w:rsid w:val="00F50387"/>
    <w:rsid w:val="00F52C96"/>
    <w:rsid w:val="00F57BB4"/>
    <w:rsid w:val="00F60BE3"/>
    <w:rsid w:val="00F861CC"/>
    <w:rsid w:val="00FA7108"/>
    <w:rsid w:val="00FA7EDB"/>
    <w:rsid w:val="00FB13C8"/>
    <w:rsid w:val="00FB3024"/>
    <w:rsid w:val="00FC156C"/>
    <w:rsid w:val="00FC7ACC"/>
    <w:rsid w:val="00FE0755"/>
    <w:rsid w:val="00FE1B06"/>
    <w:rsid w:val="00FE53E8"/>
    <w:rsid w:val="00FF0E57"/>
    <w:rsid w:val="00FF3F5B"/>
    <w:rsid w:val="00FF5E3F"/>
    <w:rsid w:val="00FF7B3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A5D331"/>
  <w15:docId w15:val="{A7FED5DF-0CCC-40AD-BFFB-001756C2B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453B4"/>
    <w:pPr>
      <w:spacing w:after="200" w:line="276" w:lineRule="auto"/>
    </w:pPr>
    <w:rPr>
      <w:sz w:val="22"/>
      <w:szCs w:val="22"/>
      <w:lang w:eastAsia="en-US"/>
    </w:rPr>
  </w:style>
  <w:style w:type="paragraph" w:styleId="Nadpis1">
    <w:name w:val="heading 1"/>
    <w:basedOn w:val="Normln"/>
    <w:next w:val="Normln"/>
    <w:link w:val="Nadpis1Char"/>
    <w:uiPriority w:val="9"/>
    <w:qFormat/>
    <w:rsid w:val="00576017"/>
    <w:pPr>
      <w:keepNext/>
      <w:keepLines/>
      <w:spacing w:before="240" w:after="0"/>
      <w:outlineLvl w:val="0"/>
    </w:pPr>
    <w:rPr>
      <w:rFonts w:asciiTheme="majorHAnsi" w:eastAsiaTheme="majorEastAsia" w:hAnsiTheme="majorHAnsi" w:cstheme="majorBidi"/>
      <w:color w:val="6B911C" w:themeColor="accent1" w:themeShade="BF"/>
      <w:sz w:val="32"/>
      <w:szCs w:val="32"/>
    </w:rPr>
  </w:style>
  <w:style w:type="paragraph" w:styleId="Nadpis2">
    <w:name w:val="heading 2"/>
    <w:basedOn w:val="Normln"/>
    <w:next w:val="Normln"/>
    <w:link w:val="Nadpis2Char"/>
    <w:uiPriority w:val="9"/>
    <w:unhideWhenUsed/>
    <w:qFormat/>
    <w:rsid w:val="00576017"/>
    <w:pPr>
      <w:keepNext/>
      <w:keepLines/>
      <w:spacing w:before="40" w:after="0"/>
      <w:outlineLvl w:val="1"/>
    </w:pPr>
    <w:rPr>
      <w:rFonts w:asciiTheme="majorHAnsi" w:eastAsiaTheme="majorEastAsia" w:hAnsiTheme="majorHAnsi" w:cstheme="majorBidi"/>
      <w:color w:val="6B911C" w:themeColor="accent1" w:themeShade="BF"/>
      <w:sz w:val="26"/>
      <w:szCs w:val="26"/>
    </w:rPr>
  </w:style>
  <w:style w:type="paragraph" w:styleId="Nadpis3">
    <w:name w:val="heading 3"/>
    <w:basedOn w:val="Normln"/>
    <w:next w:val="Normln"/>
    <w:link w:val="Nadpis3Char"/>
    <w:uiPriority w:val="9"/>
    <w:unhideWhenUsed/>
    <w:qFormat/>
    <w:rsid w:val="00885A91"/>
    <w:pPr>
      <w:keepNext/>
      <w:keepLines/>
      <w:spacing w:before="40" w:after="0"/>
      <w:outlineLvl w:val="2"/>
    </w:pPr>
    <w:rPr>
      <w:rFonts w:asciiTheme="majorHAnsi" w:eastAsiaTheme="majorEastAsia" w:hAnsiTheme="majorHAnsi" w:cstheme="majorBidi"/>
      <w:color w:val="476013" w:themeColor="accent1" w:themeShade="7F"/>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59"/>
    <w:rsid w:val="00BE46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BE4655"/>
    <w:pPr>
      <w:ind w:left="720"/>
      <w:contextualSpacing/>
    </w:pPr>
  </w:style>
  <w:style w:type="paragraph" w:styleId="Zhlav">
    <w:name w:val="header"/>
    <w:basedOn w:val="Normln"/>
    <w:link w:val="ZhlavChar"/>
    <w:uiPriority w:val="99"/>
    <w:unhideWhenUsed/>
    <w:rsid w:val="00C4270A"/>
    <w:pPr>
      <w:tabs>
        <w:tab w:val="center" w:pos="4536"/>
        <w:tab w:val="right" w:pos="9072"/>
      </w:tabs>
    </w:pPr>
  </w:style>
  <w:style w:type="character" w:customStyle="1" w:styleId="ZhlavChar">
    <w:name w:val="Záhlaví Char"/>
    <w:link w:val="Zhlav"/>
    <w:uiPriority w:val="99"/>
    <w:rsid w:val="00C4270A"/>
    <w:rPr>
      <w:sz w:val="22"/>
      <w:szCs w:val="22"/>
      <w:lang w:eastAsia="en-US"/>
    </w:rPr>
  </w:style>
  <w:style w:type="paragraph" w:styleId="Zpat">
    <w:name w:val="footer"/>
    <w:basedOn w:val="Normln"/>
    <w:link w:val="ZpatChar"/>
    <w:uiPriority w:val="99"/>
    <w:unhideWhenUsed/>
    <w:rsid w:val="00C4270A"/>
    <w:pPr>
      <w:tabs>
        <w:tab w:val="center" w:pos="4536"/>
        <w:tab w:val="right" w:pos="9072"/>
      </w:tabs>
    </w:pPr>
  </w:style>
  <w:style w:type="character" w:customStyle="1" w:styleId="ZpatChar">
    <w:name w:val="Zápatí Char"/>
    <w:link w:val="Zpat"/>
    <w:uiPriority w:val="99"/>
    <w:rsid w:val="00C4270A"/>
    <w:rPr>
      <w:sz w:val="22"/>
      <w:szCs w:val="22"/>
      <w:lang w:eastAsia="en-US"/>
    </w:rPr>
  </w:style>
  <w:style w:type="paragraph" w:styleId="Textbubliny">
    <w:name w:val="Balloon Text"/>
    <w:basedOn w:val="Normln"/>
    <w:link w:val="TextbublinyChar"/>
    <w:uiPriority w:val="99"/>
    <w:semiHidden/>
    <w:unhideWhenUsed/>
    <w:rsid w:val="005B52F5"/>
    <w:pPr>
      <w:spacing w:after="0" w:line="240" w:lineRule="auto"/>
    </w:pPr>
    <w:rPr>
      <w:rFonts w:ascii="Tahoma" w:hAnsi="Tahoma" w:cs="Tahoma"/>
      <w:sz w:val="16"/>
      <w:szCs w:val="16"/>
    </w:rPr>
  </w:style>
  <w:style w:type="character" w:customStyle="1" w:styleId="TextbublinyChar">
    <w:name w:val="Text bubliny Char"/>
    <w:link w:val="Textbubliny"/>
    <w:uiPriority w:val="99"/>
    <w:semiHidden/>
    <w:rsid w:val="005B52F5"/>
    <w:rPr>
      <w:rFonts w:ascii="Tahoma" w:hAnsi="Tahoma" w:cs="Tahoma"/>
      <w:sz w:val="16"/>
      <w:szCs w:val="16"/>
      <w:lang w:eastAsia="en-US"/>
    </w:rPr>
  </w:style>
  <w:style w:type="paragraph" w:styleId="Zkladntext">
    <w:name w:val="Body Text"/>
    <w:basedOn w:val="Normln"/>
    <w:link w:val="ZkladntextChar"/>
    <w:rsid w:val="000D3083"/>
    <w:pPr>
      <w:overflowPunct w:val="0"/>
      <w:autoSpaceDE w:val="0"/>
      <w:autoSpaceDN w:val="0"/>
      <w:adjustRightInd w:val="0"/>
      <w:spacing w:after="0" w:line="240" w:lineRule="auto"/>
      <w:textAlignment w:val="baseline"/>
    </w:pPr>
    <w:rPr>
      <w:rFonts w:ascii="Times New Roman" w:eastAsia="Times New Roman" w:hAnsi="Times New Roman"/>
      <w:sz w:val="24"/>
      <w:szCs w:val="20"/>
      <w:lang w:eastAsia="cs-CZ"/>
    </w:rPr>
  </w:style>
  <w:style w:type="character" w:customStyle="1" w:styleId="ZkladntextChar">
    <w:name w:val="Základní text Char"/>
    <w:basedOn w:val="Standardnpsmoodstavce"/>
    <w:link w:val="Zkladntext"/>
    <w:rsid w:val="000D3083"/>
    <w:rPr>
      <w:rFonts w:ascii="Times New Roman" w:eastAsia="Times New Roman" w:hAnsi="Times New Roman"/>
      <w:sz w:val="24"/>
    </w:rPr>
  </w:style>
  <w:style w:type="paragraph" w:styleId="Normlnweb">
    <w:name w:val="Normal (Web)"/>
    <w:basedOn w:val="Normln"/>
    <w:uiPriority w:val="99"/>
    <w:rsid w:val="000D3083"/>
    <w:pPr>
      <w:spacing w:before="100" w:beforeAutospacing="1" w:after="100" w:afterAutospacing="1" w:line="240" w:lineRule="auto"/>
    </w:pPr>
    <w:rPr>
      <w:rFonts w:ascii="Times New Roman" w:eastAsia="Times New Roman" w:hAnsi="Times New Roman"/>
      <w:sz w:val="24"/>
      <w:szCs w:val="24"/>
      <w:lang w:eastAsia="cs-CZ"/>
    </w:rPr>
  </w:style>
  <w:style w:type="paragraph" w:styleId="Bezmezer">
    <w:name w:val="No Spacing"/>
    <w:uiPriority w:val="1"/>
    <w:qFormat/>
    <w:rsid w:val="000D3083"/>
    <w:rPr>
      <w:rFonts w:ascii="Times New Roman" w:eastAsia="Times New Roman" w:hAnsi="Times New Roman"/>
      <w:sz w:val="22"/>
      <w:szCs w:val="22"/>
      <w:lang w:eastAsia="en-US"/>
    </w:rPr>
  </w:style>
  <w:style w:type="character" w:customStyle="1" w:styleId="Nadpis1Char">
    <w:name w:val="Nadpis 1 Char"/>
    <w:basedOn w:val="Standardnpsmoodstavce"/>
    <w:link w:val="Nadpis1"/>
    <w:uiPriority w:val="9"/>
    <w:rsid w:val="00576017"/>
    <w:rPr>
      <w:rFonts w:asciiTheme="majorHAnsi" w:eastAsiaTheme="majorEastAsia" w:hAnsiTheme="majorHAnsi" w:cstheme="majorBidi"/>
      <w:color w:val="6B911C" w:themeColor="accent1" w:themeShade="BF"/>
      <w:sz w:val="32"/>
      <w:szCs w:val="32"/>
      <w:lang w:eastAsia="en-US"/>
    </w:rPr>
  </w:style>
  <w:style w:type="character" w:customStyle="1" w:styleId="Nadpis2Char">
    <w:name w:val="Nadpis 2 Char"/>
    <w:basedOn w:val="Standardnpsmoodstavce"/>
    <w:link w:val="Nadpis2"/>
    <w:uiPriority w:val="9"/>
    <w:rsid w:val="00576017"/>
    <w:rPr>
      <w:rFonts w:asciiTheme="majorHAnsi" w:eastAsiaTheme="majorEastAsia" w:hAnsiTheme="majorHAnsi" w:cstheme="majorBidi"/>
      <w:color w:val="6B911C" w:themeColor="accent1" w:themeShade="BF"/>
      <w:sz w:val="26"/>
      <w:szCs w:val="26"/>
      <w:lang w:eastAsia="en-US"/>
    </w:rPr>
  </w:style>
  <w:style w:type="character" w:customStyle="1" w:styleId="Nadpis3Char">
    <w:name w:val="Nadpis 3 Char"/>
    <w:basedOn w:val="Standardnpsmoodstavce"/>
    <w:link w:val="Nadpis3"/>
    <w:uiPriority w:val="9"/>
    <w:rsid w:val="00885A91"/>
    <w:rPr>
      <w:rFonts w:asciiTheme="majorHAnsi" w:eastAsiaTheme="majorEastAsia" w:hAnsiTheme="majorHAnsi" w:cstheme="majorBidi"/>
      <w:color w:val="476013" w:themeColor="accent1" w:themeShade="7F"/>
      <w:sz w:val="24"/>
      <w:szCs w:val="24"/>
      <w:lang w:eastAsia="en-US"/>
    </w:rPr>
  </w:style>
  <w:style w:type="character" w:styleId="Hypertextovodkaz">
    <w:name w:val="Hyperlink"/>
    <w:basedOn w:val="Standardnpsmoodstavce"/>
    <w:uiPriority w:val="99"/>
    <w:unhideWhenUsed/>
    <w:rsid w:val="002726BA"/>
    <w:rPr>
      <w:color w:val="99CA3C" w:themeColor="hyperlink"/>
      <w:u w:val="single"/>
    </w:rPr>
  </w:style>
  <w:style w:type="character" w:customStyle="1" w:styleId="Nevyeenzmnka1">
    <w:name w:val="Nevyřešená zmínka1"/>
    <w:basedOn w:val="Standardnpsmoodstavce"/>
    <w:uiPriority w:val="99"/>
    <w:semiHidden/>
    <w:unhideWhenUsed/>
    <w:rsid w:val="002726BA"/>
    <w:rPr>
      <w:color w:val="605E5C"/>
      <w:shd w:val="clear" w:color="auto" w:fill="E1DFDD"/>
    </w:rPr>
  </w:style>
  <w:style w:type="character" w:styleId="Sledovanodkaz">
    <w:name w:val="FollowedHyperlink"/>
    <w:basedOn w:val="Standardnpsmoodstavce"/>
    <w:uiPriority w:val="99"/>
    <w:semiHidden/>
    <w:unhideWhenUsed/>
    <w:rsid w:val="00682A11"/>
    <w:rPr>
      <w:color w:val="B9D181" w:themeColor="followedHyperlink"/>
      <w:u w:val="single"/>
    </w:rPr>
  </w:style>
  <w:style w:type="character" w:styleId="Siln">
    <w:name w:val="Strong"/>
    <w:basedOn w:val="Standardnpsmoodstavce"/>
    <w:uiPriority w:val="22"/>
    <w:qFormat/>
    <w:rsid w:val="00A756C1"/>
    <w:rPr>
      <w:b/>
      <w:bCs/>
    </w:rPr>
  </w:style>
  <w:style w:type="paragraph" w:customStyle="1" w:styleId="isselectedend">
    <w:name w:val="isselectedend"/>
    <w:basedOn w:val="Normln"/>
    <w:rsid w:val="00667E24"/>
    <w:pPr>
      <w:spacing w:before="100" w:beforeAutospacing="1" w:after="100" w:afterAutospacing="1" w:line="240" w:lineRule="auto"/>
    </w:pPr>
    <w:rPr>
      <w:rFonts w:ascii="Times New Roman" w:eastAsia="Times New Roman" w:hAnsi="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153894">
      <w:bodyDiv w:val="1"/>
      <w:marLeft w:val="0"/>
      <w:marRight w:val="0"/>
      <w:marTop w:val="0"/>
      <w:marBottom w:val="0"/>
      <w:divBdr>
        <w:top w:val="none" w:sz="0" w:space="0" w:color="auto"/>
        <w:left w:val="none" w:sz="0" w:space="0" w:color="auto"/>
        <w:bottom w:val="none" w:sz="0" w:space="0" w:color="auto"/>
        <w:right w:val="none" w:sz="0" w:space="0" w:color="auto"/>
      </w:divBdr>
    </w:div>
    <w:div w:id="492255212">
      <w:bodyDiv w:val="1"/>
      <w:marLeft w:val="0"/>
      <w:marRight w:val="0"/>
      <w:marTop w:val="0"/>
      <w:marBottom w:val="0"/>
      <w:divBdr>
        <w:top w:val="none" w:sz="0" w:space="0" w:color="auto"/>
        <w:left w:val="none" w:sz="0" w:space="0" w:color="auto"/>
        <w:bottom w:val="none" w:sz="0" w:space="0" w:color="auto"/>
        <w:right w:val="none" w:sz="0" w:space="0" w:color="auto"/>
      </w:divBdr>
    </w:div>
    <w:div w:id="590360423">
      <w:bodyDiv w:val="1"/>
      <w:marLeft w:val="0"/>
      <w:marRight w:val="0"/>
      <w:marTop w:val="0"/>
      <w:marBottom w:val="0"/>
      <w:divBdr>
        <w:top w:val="none" w:sz="0" w:space="0" w:color="auto"/>
        <w:left w:val="none" w:sz="0" w:space="0" w:color="auto"/>
        <w:bottom w:val="none" w:sz="0" w:space="0" w:color="auto"/>
        <w:right w:val="none" w:sz="0" w:space="0" w:color="auto"/>
      </w:divBdr>
    </w:div>
    <w:div w:id="1538464387">
      <w:bodyDiv w:val="1"/>
      <w:marLeft w:val="0"/>
      <w:marRight w:val="0"/>
      <w:marTop w:val="0"/>
      <w:marBottom w:val="0"/>
      <w:divBdr>
        <w:top w:val="none" w:sz="0" w:space="0" w:color="auto"/>
        <w:left w:val="none" w:sz="0" w:space="0" w:color="auto"/>
        <w:bottom w:val="none" w:sz="0" w:space="0" w:color="auto"/>
        <w:right w:val="none" w:sz="0" w:space="0" w:color="auto"/>
      </w:divBdr>
    </w:div>
    <w:div w:id="1542286394">
      <w:bodyDiv w:val="1"/>
      <w:marLeft w:val="0"/>
      <w:marRight w:val="0"/>
      <w:marTop w:val="0"/>
      <w:marBottom w:val="0"/>
      <w:divBdr>
        <w:top w:val="none" w:sz="0" w:space="0" w:color="auto"/>
        <w:left w:val="none" w:sz="0" w:space="0" w:color="auto"/>
        <w:bottom w:val="none" w:sz="0" w:space="0" w:color="auto"/>
        <w:right w:val="none" w:sz="0" w:space="0" w:color="auto"/>
      </w:divBdr>
    </w:div>
    <w:div w:id="1667247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ditelka@skolajindrichovice.cz"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Fazeta">
  <a:themeElements>
    <a:clrScheme name="Fazeta">
      <a:dk1>
        <a:sysClr val="windowText" lastClr="000000"/>
      </a:dk1>
      <a:lt1>
        <a:sysClr val="window" lastClr="FFFFFF"/>
      </a:lt1>
      <a:dk2>
        <a:srgbClr val="2C3C43"/>
      </a:dk2>
      <a:lt2>
        <a:srgbClr val="EBEBEB"/>
      </a:lt2>
      <a:accent1>
        <a:srgbClr val="90C226"/>
      </a:accent1>
      <a:accent2>
        <a:srgbClr val="54A021"/>
      </a:accent2>
      <a:accent3>
        <a:srgbClr val="E6B91E"/>
      </a:accent3>
      <a:accent4>
        <a:srgbClr val="E76618"/>
      </a:accent4>
      <a:accent5>
        <a:srgbClr val="C42F1A"/>
      </a:accent5>
      <a:accent6>
        <a:srgbClr val="918655"/>
      </a:accent6>
      <a:hlink>
        <a:srgbClr val="99CA3C"/>
      </a:hlink>
      <a:folHlink>
        <a:srgbClr val="B9D181"/>
      </a:folHlink>
    </a:clrScheme>
    <a:fontScheme name="Fazeta">
      <a:majorFont>
        <a:latin typeface="Trebuchet MS" panose="020B0603020202020204"/>
        <a:ea typeface=""/>
        <a:cs typeface=""/>
        <a:font script="Jpan" typeface="メイリオ"/>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panose="020B0603020202020204"/>
        <a:ea typeface=""/>
        <a:cs typeface=""/>
        <a:font script="Jpan" typeface="メイリオ"/>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Fazeta">
      <a:fillStyleLst>
        <a:solidFill>
          <a:schemeClr val="phClr"/>
        </a:solidFill>
        <a:gradFill rotWithShape="1">
          <a:gsLst>
            <a:gs pos="0">
              <a:schemeClr val="phClr">
                <a:tint val="65000"/>
                <a:lumMod val="110000"/>
              </a:schemeClr>
            </a:gs>
            <a:gs pos="88000">
              <a:schemeClr val="phClr">
                <a:tint val="90000"/>
              </a:schemeClr>
            </a:gs>
          </a:gsLst>
          <a:lin ang="5400000" scaled="0"/>
        </a:gradFill>
        <a:gradFill rotWithShape="1">
          <a:gsLst>
            <a:gs pos="0">
              <a:schemeClr val="phClr">
                <a:tint val="96000"/>
                <a:lumMod val="100000"/>
              </a:schemeClr>
            </a:gs>
            <a:gs pos="78000">
              <a:schemeClr val="phClr">
                <a:shade val="94000"/>
                <a:lumMod val="94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35000"/>
              </a:srgbClr>
            </a:outerShdw>
          </a:effectLst>
        </a:effectStyle>
        <a:effectStyle>
          <a:effectLst>
            <a:outerShdw blurRad="50800" dist="38100" dir="5400000" rotWithShape="0">
              <a:srgbClr val="000000">
                <a:alpha val="35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name="Facet" id="{C0C680CD-088A-49FC-A102-D699147F32B2}" vid="{CFBC31BA-B70F-4F30-BCAA-4F3011E16C4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4B3D8B-50B2-489E-B6B3-D7ED4A22D5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640</TotalTime>
  <Pages>15</Pages>
  <Words>4537</Words>
  <Characters>26775</Characters>
  <Application>Microsoft Office Word</Application>
  <DocSecurity>0</DocSecurity>
  <Lines>223</Lines>
  <Paragraphs>62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dc:creator>
  <cp:keywords/>
  <cp:lastModifiedBy>Lucie Majďáková</cp:lastModifiedBy>
  <cp:revision>234</cp:revision>
  <cp:lastPrinted>2025-05-04T14:02:00Z</cp:lastPrinted>
  <dcterms:created xsi:type="dcterms:W3CDTF">2023-08-08T16:26:00Z</dcterms:created>
  <dcterms:modified xsi:type="dcterms:W3CDTF">2026-07-13T05:38:00Z</dcterms:modified>
</cp:coreProperties>
</file>